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6880"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60A5D40C" w14:textId="741F2978" w:rsidR="006A1B67" w:rsidRPr="00A55AE5" w:rsidRDefault="0087365C" w:rsidP="00F249DB">
      <w:pPr>
        <w:widowControl w:val="0"/>
        <w:autoSpaceDE w:val="0"/>
        <w:autoSpaceDN w:val="0"/>
        <w:adjustRightInd w:val="0"/>
      </w:pPr>
      <w:r w:rsidRPr="00A55AE5">
        <w:rPr>
          <w:rFonts w:ascii="Times New Roman" w:hAnsi="Times New Roman" w:cs="Times New Roman"/>
          <w:b/>
          <w:bCs/>
          <w:sz w:val="24"/>
          <w:szCs w:val="24"/>
        </w:rPr>
        <w:t>Art</w:t>
      </w:r>
      <w:r w:rsidR="00CA2023" w:rsidRPr="00A55AE5">
        <w:rPr>
          <w:rFonts w:ascii="Times New Roman" w:hAnsi="Times New Roman" w:cs="Times New Roman"/>
          <w:b/>
          <w:bCs/>
          <w:sz w:val="24"/>
          <w:szCs w:val="24"/>
        </w:rPr>
        <w:t>s</w:t>
      </w:r>
      <w:r w:rsidRPr="00A55AE5">
        <w:rPr>
          <w:rFonts w:ascii="Times New Roman" w:hAnsi="Times New Roman" w:cs="Times New Roman"/>
          <w:sz w:val="24"/>
          <w:szCs w:val="24"/>
        </w:rPr>
        <w:br/>
      </w:r>
      <w:r w:rsidR="00CC7BFF" w:rsidRPr="00CC7BFF">
        <w:rPr>
          <w:rFonts w:ascii="Times New Roman" w:hAnsi="Times New Roman" w:cs="Times New Roman"/>
          <w:sz w:val="24"/>
          <w:szCs w:val="24"/>
        </w:rPr>
        <w:t>The network welcomes proposals that address the needs of artistically gifted students in all facets of the visual and performing arts as well as creative writing. The proposals should focus on: a) research in the area of artistically gifted and talented students; b) strategies and resources to meet the needs of the gifted artistic student; or c) increasing awareness of artistic expression, aesthetic perception, aesthetic valuing, and aesthetic appreciation.</w:t>
      </w:r>
    </w:p>
    <w:p w14:paraId="6F7E4253" w14:textId="22B96880" w:rsidR="00C64A25" w:rsidRPr="00A55AE5" w:rsidRDefault="0087365C" w:rsidP="00C64A25">
      <w:pPr>
        <w:rPr>
          <w:rFonts w:ascii="Times New Roman" w:eastAsia="Times New Roman" w:hAnsi="Times New Roman" w:cs="Times New Roman"/>
          <w:sz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Computers &amp; Technology</w:t>
      </w:r>
      <w:r w:rsidRPr="00A55AE5">
        <w:rPr>
          <w:rFonts w:ascii="Times New Roman" w:hAnsi="Times New Roman" w:cs="Times New Roman"/>
          <w:sz w:val="24"/>
          <w:szCs w:val="24"/>
        </w:rPr>
        <w:br/>
      </w:r>
      <w:r w:rsidR="00933EA9" w:rsidRPr="00933EA9">
        <w:rPr>
          <w:rFonts w:ascii="Times New Roman" w:eastAsia="Times New Roman" w:hAnsi="Times New Roman" w:cs="Times New Roman"/>
          <w:sz w:val="24"/>
          <w:szCs w:val="24"/>
        </w:rPr>
        <w:t>Network presentation should help teachers, schools, and parents leverage technology to create optimum environments and learning opportunities for gifted learners. The network would like to offer sessions that span the continuum of audience needs, from beginners to more technologically-savvy participants. Specifically, the network would like to receive proposals that address the following topics: (a) Cutting Edge Technologies (e.g. augmented reality, 3-D printing, major new trends), (b) technology for addressing Classic Problems of Practice in the field of gifted education (e.g., developing critical/creative thinking skills, modifying curriculum to adapt to modern learning environments, meeting the social and emotional needs of students), (c) Modern Challenges and Dilemmas that exist because of technology (e.g., digital citizenship, Fair Use within an increasingly digital word, best practices in online pedagogy, and (d) digital resources and tools to add to our collective Technology Toolbox (e.g., bests apps, websites to support advanced learning, tools for creating digital portfolios). Topics that do not fit neatly within these categories are also welcome.</w:t>
      </w:r>
      <w:r w:rsidR="00933EA9">
        <w:rPr>
          <w:rFonts w:ascii="Times New Roman" w:eastAsia="Times New Roman" w:hAnsi="Times New Roman" w:cs="Times New Roman"/>
          <w:sz w:val="24"/>
          <w:szCs w:val="24"/>
        </w:rPr>
        <w:br/>
      </w:r>
      <w:bookmarkStart w:id="0" w:name="_GoBack"/>
      <w:bookmarkEnd w:id="0"/>
      <w:r w:rsidRPr="00A55AE5">
        <w:rPr>
          <w:rFonts w:ascii="Times New Roman" w:hAnsi="Times New Roman" w:cs="Times New Roman"/>
          <w:sz w:val="24"/>
          <w:szCs w:val="24"/>
        </w:rPr>
        <w:br/>
      </w:r>
      <w:r w:rsidRPr="00A55AE5">
        <w:rPr>
          <w:rFonts w:ascii="Times New Roman" w:hAnsi="Times New Roman" w:cs="Times New Roman"/>
          <w:b/>
          <w:bCs/>
          <w:sz w:val="24"/>
          <w:szCs w:val="24"/>
        </w:rPr>
        <w:t>Conceptual Foundations</w:t>
      </w:r>
      <w:r w:rsidRPr="00A55AE5">
        <w:rPr>
          <w:rFonts w:ascii="Times New Roman" w:hAnsi="Times New Roman" w:cs="Times New Roman"/>
          <w:sz w:val="24"/>
          <w:szCs w:val="24"/>
        </w:rPr>
        <w:br/>
        <w:t>Network proposals should focus on the theoretical and conceptual framework in the development of gifted education that explore and clarify theory, philosophical foundations, trends, issues, future directions, and historical and contemporary perspectives from the ethical, social, economic, and political theories that inform our society.</w:t>
      </w:r>
      <w:r w:rsidRPr="00A55AE5">
        <w:rPr>
          <w:rFonts w:ascii="Times New Roman" w:hAnsi="Times New Roman" w:cs="Times New Roman"/>
          <w:sz w:val="24"/>
          <w:szCs w:val="24"/>
        </w:rPr>
        <w:br/>
      </w:r>
      <w:r w:rsidRPr="00A55AE5">
        <w:rPr>
          <w:rFonts w:ascii="Times New Roman" w:hAnsi="Times New Roman" w:cs="Times New Roman"/>
          <w:sz w:val="24"/>
          <w:szCs w:val="24"/>
        </w:rPr>
        <w:br/>
      </w:r>
      <w:r w:rsidR="00CC7BFF">
        <w:rPr>
          <w:rFonts w:ascii="Times New Roman" w:hAnsi="Times New Roman" w:cs="Times New Roman"/>
          <w:b/>
          <w:bCs/>
          <w:sz w:val="24"/>
          <w:szCs w:val="24"/>
        </w:rPr>
        <w:t>Social &amp; Emotional</w:t>
      </w:r>
      <w:r w:rsidR="00933EA9">
        <w:rPr>
          <w:rFonts w:ascii="Times New Roman" w:hAnsi="Times New Roman" w:cs="Times New Roman"/>
          <w:b/>
          <w:bCs/>
          <w:sz w:val="24"/>
          <w:szCs w:val="24"/>
        </w:rPr>
        <w:t xml:space="preserve"> Development</w:t>
      </w:r>
      <w:r w:rsidRPr="00A55AE5">
        <w:rPr>
          <w:rFonts w:ascii="Times New Roman" w:hAnsi="Times New Roman" w:cs="Times New Roman"/>
          <w:sz w:val="24"/>
          <w:szCs w:val="24"/>
        </w:rPr>
        <w:br/>
      </w:r>
      <w:r w:rsidR="00C64A25" w:rsidRPr="00A55AE5">
        <w:rPr>
          <w:rFonts w:ascii="Times New Roman" w:eastAsia="Times New Roman" w:hAnsi="Times New Roman" w:cs="Times New Roman"/>
          <w:sz w:val="24"/>
        </w:rPr>
        <w:t>The network welcomes proposals that focus on the affective, social, and psychological development and concerns of gifted children. Preference is given to innovative topics or those that make a contribution to the field. Previously, sessions in this strand have addressed initiatives to serve specific populations of children (i.e., boys, girls, underachievers, low-income, profoundly gifted, etc.), strategies for working with gifted individuals within classroom or counseling settings, strategies for working with various psychological disorders, and strategies to increase motivation, achievement, or social engagement.</w:t>
      </w:r>
    </w:p>
    <w:p w14:paraId="275AE1F5" w14:textId="77777777" w:rsidR="003C29FC" w:rsidRDefault="0087365C" w:rsidP="00F249DB">
      <w:pPr>
        <w:widowControl w:val="0"/>
        <w:autoSpaceDE w:val="0"/>
        <w:autoSpaceDN w:val="0"/>
        <w:adjustRightInd w:val="0"/>
        <w:rPr>
          <w:rFonts w:ascii="Times New Roman" w:hAnsi="Times New Roman" w:cs="Times New Roman"/>
          <w:b/>
          <w:bCs/>
          <w:sz w:val="24"/>
          <w:szCs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Creativity</w:t>
      </w:r>
      <w:r w:rsidRPr="00A55AE5">
        <w:rPr>
          <w:rFonts w:ascii="Times New Roman" w:hAnsi="Times New Roman" w:cs="Times New Roman"/>
          <w:sz w:val="24"/>
          <w:szCs w:val="24"/>
        </w:rPr>
        <w:br/>
        <w:t>Creativity welcomes proposals that promote a) creativity as an aspect of giftedness, b) understanding creativity research, c) dissemination of practical strategies and activities that foster creative thinking and the creative process, d) creative talent development, and e) programs and/or models that initiate, develop, and implement practices and materials promoting creativity.</w:t>
      </w:r>
      <w:r w:rsidRPr="00A55AE5">
        <w:rPr>
          <w:rFonts w:ascii="Times New Roman" w:hAnsi="Times New Roman" w:cs="Times New Roman"/>
          <w:sz w:val="24"/>
          <w:szCs w:val="24"/>
        </w:rPr>
        <w:br/>
      </w:r>
      <w:r w:rsidRPr="00A55AE5">
        <w:rPr>
          <w:rFonts w:ascii="Times New Roman" w:hAnsi="Times New Roman" w:cs="Times New Roman"/>
          <w:sz w:val="24"/>
          <w:szCs w:val="24"/>
        </w:rPr>
        <w:br/>
      </w:r>
    </w:p>
    <w:p w14:paraId="2556ED51"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12DB1452"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60A5D40F" w14:textId="4953D87D" w:rsidR="00D17F1C" w:rsidRPr="00A55AE5" w:rsidRDefault="0087365C" w:rsidP="003C29FC">
      <w:pPr>
        <w:widowControl w:val="0"/>
        <w:autoSpaceDE w:val="0"/>
        <w:autoSpaceDN w:val="0"/>
        <w:adjustRightInd w:val="0"/>
        <w:rPr>
          <w:rFonts w:ascii="Times New Roman" w:hAnsi="Times New Roman" w:cs="Times New Roman"/>
          <w:b/>
          <w:bCs/>
          <w:sz w:val="24"/>
          <w:szCs w:val="24"/>
        </w:rPr>
      </w:pPr>
      <w:r w:rsidRPr="00A55AE5">
        <w:rPr>
          <w:rFonts w:ascii="Times New Roman" w:hAnsi="Times New Roman" w:cs="Times New Roman"/>
          <w:b/>
          <w:bCs/>
          <w:sz w:val="24"/>
          <w:szCs w:val="24"/>
        </w:rPr>
        <w:t>Curriculum Studies</w:t>
      </w:r>
      <w:r w:rsidRPr="00A55AE5">
        <w:rPr>
          <w:rFonts w:ascii="Times New Roman" w:hAnsi="Times New Roman" w:cs="Times New Roman"/>
          <w:sz w:val="24"/>
          <w:szCs w:val="24"/>
        </w:rPr>
        <w:br/>
      </w:r>
      <w:r w:rsidRPr="00A55AE5">
        <w:rPr>
          <w:rFonts w:ascii="Times New Roman" w:hAnsi="Times New Roman" w:cs="Times New Roman"/>
          <w:sz w:val="24"/>
          <w:szCs w:val="24"/>
        </w:rPr>
        <w:lastRenderedPageBreak/>
        <w:t>Network proposals should focus on: a) curricular and instructional strategies that are a direct response to the learning needs of gifted learners; b) issues in curriculum and instruction for gifted learners; c) research that informs appropriate curriculum and instruction for gifted learners; and d) connections between best practices in gifted education and general education as they relate to gifted learners. Preference will be given to proposals that are clearly written, defensible based on current best practices, important to the field, and appropriately targeted to a specific audience.</w:t>
      </w:r>
    </w:p>
    <w:p w14:paraId="60A5D410" w14:textId="77777777" w:rsidR="001127E3" w:rsidRPr="00A55AE5" w:rsidRDefault="001127E3" w:rsidP="00CE6695">
      <w:pPr>
        <w:rPr>
          <w:rFonts w:ascii="Times New Roman" w:hAnsi="Times New Roman" w:cs="Times New Roman"/>
          <w:b/>
          <w:bCs/>
          <w:sz w:val="24"/>
          <w:szCs w:val="24"/>
        </w:rPr>
      </w:pPr>
    </w:p>
    <w:p w14:paraId="60A5D411" w14:textId="77777777" w:rsidR="00CE6695" w:rsidRPr="00A55AE5" w:rsidRDefault="0087365C" w:rsidP="00CE6695">
      <w:pPr>
        <w:rPr>
          <w:rFonts w:ascii="Times New Roman" w:hAnsi="Times New Roman"/>
          <w:sz w:val="24"/>
          <w:szCs w:val="24"/>
        </w:rPr>
      </w:pPr>
      <w:r w:rsidRPr="00A55AE5">
        <w:rPr>
          <w:rFonts w:ascii="Times New Roman" w:hAnsi="Times New Roman" w:cs="Times New Roman"/>
          <w:b/>
          <w:bCs/>
          <w:sz w:val="24"/>
          <w:szCs w:val="24"/>
        </w:rPr>
        <w:t>Early Childhood</w:t>
      </w:r>
      <w:r w:rsidRPr="00A55AE5">
        <w:rPr>
          <w:rFonts w:ascii="Times New Roman" w:hAnsi="Times New Roman" w:cs="Times New Roman"/>
          <w:sz w:val="24"/>
          <w:szCs w:val="24"/>
        </w:rPr>
        <w:br/>
      </w:r>
      <w:r w:rsidR="00CE6695" w:rsidRPr="00A55AE5">
        <w:rPr>
          <w:rFonts w:ascii="Times New Roman" w:hAnsi="Times New Roman"/>
          <w:sz w:val="24"/>
          <w:szCs w:val="24"/>
        </w:rPr>
        <w:t>Network's mission is to maintain and support an attitude of inquiry and to disseminate information in the areas of early childhood (Preschool-3</w:t>
      </w:r>
      <w:r w:rsidR="00CE6695" w:rsidRPr="00A55AE5">
        <w:rPr>
          <w:rFonts w:ascii="Times New Roman" w:hAnsi="Times New Roman"/>
          <w:sz w:val="24"/>
          <w:szCs w:val="24"/>
          <w:vertAlign w:val="superscript"/>
        </w:rPr>
        <w:t>rd</w:t>
      </w:r>
      <w:r w:rsidR="00CE6695" w:rsidRPr="00A55AE5">
        <w:rPr>
          <w:rFonts w:ascii="Times New Roman" w:hAnsi="Times New Roman"/>
          <w:sz w:val="24"/>
          <w:szCs w:val="24"/>
        </w:rPr>
        <w:t xml:space="preserve"> grade) gifted identification, assessment, curricula, programs, research, and parenting. The network welcomes proposals related to this mission. Proposals will be reviewed for clarity, appropriateness to the intended audience, and usefulness to network members. Early Childhood Network members are especially interested in sessions that present information they can use in their diverse classrooms with preschool and primary-aged gifted children.</w:t>
      </w:r>
    </w:p>
    <w:p w14:paraId="23ACAC5E" w14:textId="1EEE1636" w:rsidR="00952BF2" w:rsidRPr="00952BF2" w:rsidRDefault="0087365C" w:rsidP="00952BF2">
      <w:pPr>
        <w:pStyle w:val="PlainText"/>
        <w:contextualSpacing/>
        <w:rPr>
          <w:rFonts w:ascii="Times New Roman" w:hAnsi="Times New Roman" w:cs="Times New Roman"/>
          <w:b/>
          <w:sz w:val="24"/>
        </w:rPr>
      </w:pPr>
      <w:r w:rsidRPr="00A55AE5">
        <w:rPr>
          <w:rFonts w:ascii="Times New Roman" w:hAnsi="Times New Roman" w:cs="Times New Roman"/>
          <w:sz w:val="24"/>
          <w:szCs w:val="24"/>
        </w:rPr>
        <w:br/>
      </w:r>
      <w:r w:rsidR="00952BF2" w:rsidRPr="00952BF2">
        <w:rPr>
          <w:rFonts w:ascii="Times New Roman" w:hAnsi="Times New Roman" w:cs="Times New Roman"/>
          <w:b/>
          <w:sz w:val="24"/>
        </w:rPr>
        <w:t>Gay, Lesbian, Bisexual, T</w:t>
      </w:r>
      <w:r w:rsidR="008C0670">
        <w:rPr>
          <w:rFonts w:ascii="Times New Roman" w:hAnsi="Times New Roman" w:cs="Times New Roman"/>
          <w:b/>
          <w:sz w:val="24"/>
        </w:rPr>
        <w:t>ransgender, and Questioning</w:t>
      </w:r>
      <w:r w:rsidR="00952BF2">
        <w:rPr>
          <w:rFonts w:ascii="Times New Roman" w:hAnsi="Times New Roman" w:cs="Times New Roman"/>
          <w:b/>
          <w:sz w:val="24"/>
        </w:rPr>
        <w:t xml:space="preserve"> (</w:t>
      </w:r>
      <w:r w:rsidR="00952BF2" w:rsidRPr="00952BF2">
        <w:rPr>
          <w:rFonts w:ascii="Times New Roman" w:hAnsi="Times New Roman" w:cs="Times New Roman"/>
          <w:b/>
          <w:sz w:val="24"/>
        </w:rPr>
        <w:t>GLBTQ</w:t>
      </w:r>
      <w:r w:rsidR="00952BF2">
        <w:rPr>
          <w:rFonts w:ascii="Times New Roman" w:hAnsi="Times New Roman" w:cs="Times New Roman"/>
          <w:b/>
          <w:sz w:val="24"/>
        </w:rPr>
        <w:t>)</w:t>
      </w:r>
    </w:p>
    <w:p w14:paraId="165BB0E0" w14:textId="074D8829" w:rsidR="00952BF2" w:rsidRPr="00952BF2" w:rsidRDefault="00952BF2" w:rsidP="00952BF2">
      <w:pPr>
        <w:pStyle w:val="PlainText"/>
        <w:contextualSpacing/>
        <w:rPr>
          <w:rFonts w:ascii="Times New Roman" w:hAnsi="Times New Roman" w:cs="Times New Roman"/>
          <w:sz w:val="24"/>
        </w:rPr>
      </w:pPr>
      <w:r w:rsidRPr="00952BF2">
        <w:rPr>
          <w:rFonts w:ascii="Times New Roman" w:hAnsi="Times New Roman" w:cs="Times New Roman"/>
          <w:sz w:val="24"/>
        </w:rPr>
        <w:t>The GLBTQ Network welcomes proposals describing knowledge sets, practices, and policies that support gifted sexual-minority youth. Using experiential, empirical, or critical- theory lenses, proposed sessions may enhance: 1) the knowledge base on what gifted GLBTQ students and their allied peers, educators, parents, me</w:t>
      </w:r>
      <w:r>
        <w:rPr>
          <w:rFonts w:ascii="Times New Roman" w:hAnsi="Times New Roman" w:cs="Times New Roman"/>
          <w:sz w:val="24"/>
        </w:rPr>
        <w:t>ntors, and communities are like;</w:t>
      </w:r>
      <w:r w:rsidRPr="00952BF2">
        <w:rPr>
          <w:rFonts w:ascii="Times New Roman" w:hAnsi="Times New Roman" w:cs="Times New Roman"/>
          <w:sz w:val="24"/>
        </w:rPr>
        <w:t xml:space="preserve"> 2) the instructional, social-emotional, and advocacy practices employed with these youth and their allied populations, and</w:t>
      </w:r>
      <w:r>
        <w:rPr>
          <w:rFonts w:ascii="Times New Roman" w:hAnsi="Times New Roman" w:cs="Times New Roman"/>
          <w:sz w:val="24"/>
        </w:rPr>
        <w:t>;</w:t>
      </w:r>
      <w:r w:rsidRPr="00952BF2">
        <w:rPr>
          <w:rFonts w:ascii="Times New Roman" w:hAnsi="Times New Roman" w:cs="Times New Roman"/>
          <w:sz w:val="24"/>
        </w:rPr>
        <w:t xml:space="preserve"> 3) the school, community, and state and federal policies that affect these students' and allies' quality of life.</w:t>
      </w:r>
    </w:p>
    <w:p w14:paraId="5CCE554E" w14:textId="77777777" w:rsidR="00952BF2" w:rsidRDefault="00952BF2" w:rsidP="00F249DB">
      <w:pPr>
        <w:widowControl w:val="0"/>
        <w:autoSpaceDE w:val="0"/>
        <w:autoSpaceDN w:val="0"/>
        <w:adjustRightInd w:val="0"/>
        <w:rPr>
          <w:rFonts w:ascii="Times New Roman" w:hAnsi="Times New Roman" w:cs="Times New Roman"/>
          <w:b/>
          <w:bCs/>
          <w:sz w:val="24"/>
          <w:szCs w:val="24"/>
        </w:rPr>
      </w:pPr>
    </w:p>
    <w:p w14:paraId="60A5D415" w14:textId="37548139" w:rsidR="002C207C" w:rsidRPr="00CC7BFF" w:rsidRDefault="0087365C" w:rsidP="00CC7BFF">
      <w:pPr>
        <w:widowControl w:val="0"/>
        <w:autoSpaceDE w:val="0"/>
        <w:autoSpaceDN w:val="0"/>
        <w:adjustRightInd w:val="0"/>
        <w:rPr>
          <w:rFonts w:ascii="Times New Roman" w:hAnsi="Times New Roman" w:cs="Times New Roman"/>
          <w:sz w:val="24"/>
          <w:szCs w:val="24"/>
        </w:rPr>
      </w:pPr>
      <w:r w:rsidRPr="00A55AE5">
        <w:rPr>
          <w:rFonts w:ascii="Times New Roman" w:hAnsi="Times New Roman" w:cs="Times New Roman"/>
          <w:b/>
          <w:bCs/>
          <w:sz w:val="24"/>
          <w:szCs w:val="24"/>
        </w:rPr>
        <w:t>Global Awareness</w:t>
      </w:r>
      <w:r w:rsidRPr="00A55AE5">
        <w:rPr>
          <w:rFonts w:ascii="Times New Roman" w:hAnsi="Times New Roman" w:cs="Times New Roman"/>
          <w:sz w:val="24"/>
          <w:szCs w:val="24"/>
        </w:rPr>
        <w:br/>
      </w:r>
      <w:r w:rsidR="00F249DB" w:rsidRPr="00A55AE5">
        <w:rPr>
          <w:rFonts w:ascii="Times New Roman" w:hAnsi="Times New Roman" w:cs="Times New Roman"/>
          <w:sz w:val="24"/>
          <w:szCs w:val="24"/>
        </w:rPr>
        <w:t xml:space="preserve">The mission of the Global Awareness network is to help gifted learners prepare for an increasingly global world by supporting them as emerging leaders, creators, and peacemakers. Global Awareness network responds to the concerns of gifted individuals about the future and the world in which they live by developing opportunities to grow personally, act internationally, become stewards of resources, and to appreciate and nurture diversity. Global Awareness network proposals should provide strategies to develop intellectual capacity for critical and creative thinking based in understanding the perspectives of others, applying empathy, dealing compassionately, seeking cooperation through consensus, developing civility, citizenship, and by supporting gifted individuals to be contributing members of a global family. The goal of the network is to discuss and to share experiences that may equip gifted children with a stronger sense of </w:t>
      </w:r>
      <w:proofErr w:type="gramStart"/>
      <w:r w:rsidR="00F249DB" w:rsidRPr="00A55AE5">
        <w:rPr>
          <w:rFonts w:ascii="Times New Roman" w:hAnsi="Times New Roman" w:cs="Times New Roman"/>
          <w:sz w:val="24"/>
          <w:szCs w:val="24"/>
        </w:rPr>
        <w:t>Self</w:t>
      </w:r>
      <w:proofErr w:type="gramEnd"/>
      <w:r w:rsidR="00F249DB" w:rsidRPr="00A55AE5">
        <w:rPr>
          <w:rFonts w:ascii="Times New Roman" w:hAnsi="Times New Roman" w:cs="Times New Roman"/>
          <w:sz w:val="24"/>
          <w:szCs w:val="24"/>
        </w:rPr>
        <w:t xml:space="preserve"> that allows them to reach higher levels of spiritual, social and intellectual development impacting an interconnected and synergistic world.</w:t>
      </w:r>
    </w:p>
    <w:p w14:paraId="60A5D416" w14:textId="77777777" w:rsidR="002C207C" w:rsidRPr="00A55AE5" w:rsidRDefault="002C207C" w:rsidP="0087365C">
      <w:pPr>
        <w:rPr>
          <w:rFonts w:ascii="Times New Roman" w:hAnsi="Times New Roman" w:cs="Times New Roman"/>
          <w:b/>
          <w:bCs/>
          <w:sz w:val="24"/>
          <w:szCs w:val="24"/>
        </w:rPr>
      </w:pPr>
    </w:p>
    <w:p w14:paraId="60A5D41A" w14:textId="7264EECB" w:rsidR="0088595E" w:rsidRPr="00952BF2" w:rsidRDefault="0087365C" w:rsidP="0087365C">
      <w:pPr>
        <w:rPr>
          <w:rFonts w:ascii="Times New Roman" w:hAnsi="Times New Roman" w:cs="Times New Roman"/>
          <w:sz w:val="24"/>
          <w:szCs w:val="21"/>
        </w:rPr>
      </w:pPr>
      <w:r w:rsidRPr="00A55AE5">
        <w:rPr>
          <w:rFonts w:ascii="Times New Roman" w:hAnsi="Times New Roman" w:cs="Times New Roman"/>
          <w:b/>
          <w:bCs/>
          <w:sz w:val="24"/>
          <w:szCs w:val="24"/>
        </w:rPr>
        <w:t>Parent &amp; Community</w:t>
      </w:r>
      <w:r w:rsidRPr="00A55AE5">
        <w:rPr>
          <w:rFonts w:ascii="Times New Roman" w:hAnsi="Times New Roman" w:cs="Times New Roman"/>
          <w:sz w:val="24"/>
          <w:szCs w:val="24"/>
        </w:rPr>
        <w:br/>
      </w:r>
      <w:r w:rsidR="00C64A25" w:rsidRPr="00A55AE5">
        <w:rPr>
          <w:rFonts w:ascii="Times New Roman" w:hAnsi="Times New Roman" w:cs="Times New Roman"/>
          <w:sz w:val="24"/>
          <w:szCs w:val="21"/>
        </w:rPr>
        <w:t xml:space="preserve">The Parent &amp; Community Network is looking for proposals addressing ideas, best practices, and resources that enhance parent effectiveness and their ability to advocate for their gifted children including under-served populations and those from diverse backgrounds, in public schools or alternative schooling options.  Proposals should contribute relevant ideas and best practices that support families, promote advocacy, build home/school/community partnerships, and assist in the development of local and state organizations to support gifted education. </w:t>
      </w:r>
    </w:p>
    <w:p w14:paraId="60A5D41B" w14:textId="77777777" w:rsidR="0088595E" w:rsidRPr="00A55AE5" w:rsidRDefault="0088595E" w:rsidP="0087365C">
      <w:pPr>
        <w:rPr>
          <w:rFonts w:ascii="Times New Roman" w:hAnsi="Times New Roman" w:cs="Times New Roman"/>
          <w:sz w:val="24"/>
          <w:szCs w:val="24"/>
        </w:rPr>
      </w:pPr>
    </w:p>
    <w:p w14:paraId="60A5D41C" w14:textId="77777777" w:rsidR="00F249DB" w:rsidRPr="00A55AE5" w:rsidRDefault="0087365C" w:rsidP="0087365C">
      <w:pPr>
        <w:rPr>
          <w:rFonts w:ascii="Times New Roman" w:hAnsi="Times New Roman" w:cs="Times New Roman"/>
          <w:sz w:val="24"/>
          <w:szCs w:val="24"/>
        </w:rPr>
      </w:pPr>
      <w:r w:rsidRPr="00A55AE5">
        <w:rPr>
          <w:rFonts w:ascii="Times New Roman" w:hAnsi="Times New Roman" w:cs="Times New Roman"/>
          <w:b/>
          <w:bCs/>
          <w:sz w:val="24"/>
          <w:szCs w:val="24"/>
        </w:rPr>
        <w:t>Professional Development</w:t>
      </w:r>
    </w:p>
    <w:p w14:paraId="60A5D41D" w14:textId="77777777" w:rsidR="00F249DB" w:rsidRPr="00A55AE5" w:rsidRDefault="00F249DB" w:rsidP="00F249DB">
      <w:pPr>
        <w:rPr>
          <w:rFonts w:ascii="Times New Roman" w:hAnsi="Times New Roman" w:cs="Times New Roman"/>
          <w:sz w:val="24"/>
          <w:szCs w:val="24"/>
        </w:rPr>
      </w:pPr>
      <w:r w:rsidRPr="00A55AE5">
        <w:rPr>
          <w:rFonts w:ascii="Times New Roman" w:hAnsi="Times New Roman" w:cs="Times New Roman"/>
          <w:sz w:val="24"/>
          <w:szCs w:val="24"/>
        </w:rPr>
        <w:t>Proposals should reflect the major areas of interest for the network: pre-service, in-service and staff development; leadership and administration; and professional standards. Proposals selected demonstrate knowledge of the research base and reflect best practices in administration and personnel preparation.</w:t>
      </w:r>
    </w:p>
    <w:p w14:paraId="60A5D41E" w14:textId="77777777" w:rsidR="0088595E" w:rsidRPr="00A55AE5" w:rsidRDefault="0088595E" w:rsidP="00F249DB">
      <w:pPr>
        <w:rPr>
          <w:rFonts w:ascii="Times New Roman" w:hAnsi="Times New Roman" w:cs="Times New Roman"/>
          <w:sz w:val="24"/>
          <w:szCs w:val="24"/>
        </w:rPr>
      </w:pPr>
    </w:p>
    <w:p w14:paraId="07370A93" w14:textId="77777777" w:rsidR="00CE5A8A" w:rsidRPr="00CE5A8A" w:rsidRDefault="00CE5A8A" w:rsidP="00CE5A8A">
      <w:pPr>
        <w:rPr>
          <w:rFonts w:ascii="Times New Roman" w:hAnsi="Times New Roman"/>
          <w:b/>
          <w:bCs/>
          <w:color w:val="000000"/>
          <w:sz w:val="24"/>
          <w:szCs w:val="24"/>
        </w:rPr>
      </w:pPr>
      <w:r w:rsidRPr="00CE5A8A">
        <w:rPr>
          <w:rFonts w:ascii="Times New Roman" w:hAnsi="Times New Roman"/>
          <w:b/>
          <w:bCs/>
          <w:color w:val="000000"/>
          <w:sz w:val="24"/>
          <w:szCs w:val="24"/>
        </w:rPr>
        <w:t>Research &amp; Evaluation - Empirical</w:t>
      </w:r>
    </w:p>
    <w:p w14:paraId="659D560F" w14:textId="77777777" w:rsidR="00CE5A8A" w:rsidRPr="00CE5A8A" w:rsidRDefault="00CE5A8A" w:rsidP="00CE5A8A">
      <w:pPr>
        <w:rPr>
          <w:rFonts w:ascii="Times New Roman" w:hAnsi="Times New Roman"/>
          <w:bCs/>
          <w:color w:val="000000"/>
          <w:sz w:val="24"/>
          <w:szCs w:val="24"/>
        </w:rPr>
      </w:pPr>
      <w:r w:rsidRPr="00CE5A8A">
        <w:rPr>
          <w:rFonts w:ascii="Times New Roman" w:hAnsi="Times New Roman"/>
          <w:bCs/>
          <w:color w:val="000000"/>
          <w:sz w:val="24"/>
          <w:szCs w:val="24"/>
        </w:rPr>
        <w:t>Empirical proposals focus on research and evaluation studies pertaining to gifted education and/or talent development. Proposals encompassing issues related to methods, assessments, instrumentation, literature, syntheses, and theoretical as well as applied studies are welcome. The R &amp; E Network allows submissions with research that is still in development, but completed research is preferred. Empirical proposals submitted to the Research &amp; Evaluation Network must include the following details: theoretical rationale, sampling procedures, design, data gathering, data analysis, and results.</w:t>
      </w:r>
    </w:p>
    <w:p w14:paraId="5FFB612D" w14:textId="77777777" w:rsidR="00CE5A8A" w:rsidRPr="00CE5A8A" w:rsidRDefault="00CE5A8A" w:rsidP="00CE5A8A">
      <w:pPr>
        <w:rPr>
          <w:rFonts w:ascii="Times New Roman" w:hAnsi="Times New Roman"/>
          <w:b/>
          <w:bCs/>
          <w:color w:val="000000"/>
          <w:sz w:val="24"/>
          <w:szCs w:val="24"/>
        </w:rPr>
      </w:pPr>
    </w:p>
    <w:p w14:paraId="49CBF27C" w14:textId="77777777" w:rsidR="00CE5A8A" w:rsidRPr="00CE5A8A" w:rsidRDefault="00CE5A8A" w:rsidP="00CE5A8A">
      <w:pPr>
        <w:rPr>
          <w:rFonts w:ascii="Times New Roman" w:hAnsi="Times New Roman"/>
          <w:b/>
          <w:bCs/>
          <w:color w:val="000000"/>
          <w:sz w:val="24"/>
          <w:szCs w:val="24"/>
        </w:rPr>
      </w:pPr>
      <w:r w:rsidRPr="00CE5A8A">
        <w:rPr>
          <w:rFonts w:ascii="Times New Roman" w:hAnsi="Times New Roman"/>
          <w:b/>
          <w:bCs/>
          <w:color w:val="000000"/>
          <w:sz w:val="24"/>
          <w:szCs w:val="24"/>
        </w:rPr>
        <w:t>Research &amp; Evaluation - Non-Empirical</w:t>
      </w:r>
    </w:p>
    <w:p w14:paraId="60A5D420" w14:textId="2F9F1AD0" w:rsidR="002C207C" w:rsidRPr="00CE5A8A" w:rsidRDefault="00CE5A8A" w:rsidP="00CE5A8A">
      <w:pPr>
        <w:rPr>
          <w:rFonts w:ascii="Times New Roman" w:hAnsi="Times New Roman" w:cs="Times New Roman"/>
          <w:bCs/>
          <w:sz w:val="24"/>
          <w:szCs w:val="24"/>
        </w:rPr>
      </w:pPr>
      <w:r w:rsidRPr="00CE5A8A">
        <w:rPr>
          <w:rFonts w:ascii="Times New Roman" w:hAnsi="Times New Roman"/>
          <w:bCs/>
          <w:color w:val="000000"/>
          <w:sz w:val="24"/>
          <w:szCs w:val="24"/>
        </w:rPr>
        <w:t>Non-Empirical proposals are related to research and evaluation, but are not necessarily new studies. Proposals encompassing issues related to methods, assessments, instrumentation, literature, syntheses, and theoretical as well as applied work are welcome. Submission of proposals for "How-To" and instructional sessions is also encouraged. The R &amp; E Network allows submissions with research that is still in development, but completed research will get preference from the program chair. “How-to” proposals should include information on how new and/or innovative the idea/method is, and how the idea/method applies and contributes to the field.</w:t>
      </w:r>
      <w:r w:rsidRPr="00CE5A8A">
        <w:rPr>
          <w:rFonts w:ascii="Times New Roman" w:hAnsi="Times New Roman"/>
          <w:bCs/>
          <w:color w:val="000000"/>
          <w:sz w:val="24"/>
          <w:szCs w:val="24"/>
        </w:rPr>
        <w:br/>
      </w:r>
    </w:p>
    <w:p w14:paraId="60A5D421" w14:textId="77777777" w:rsidR="00FB09A6" w:rsidRPr="00A55AE5" w:rsidRDefault="0087365C" w:rsidP="00FB09A6">
      <w:pPr>
        <w:rPr>
          <w:rFonts w:ascii="Times New Roman" w:eastAsia="Times New Roman" w:hAnsi="Times New Roman" w:cs="Times New Roman"/>
          <w:sz w:val="24"/>
        </w:rPr>
      </w:pPr>
      <w:r w:rsidRPr="00A55AE5">
        <w:rPr>
          <w:rFonts w:ascii="Times New Roman" w:hAnsi="Times New Roman" w:cs="Times New Roman"/>
          <w:b/>
          <w:bCs/>
          <w:sz w:val="24"/>
          <w:szCs w:val="24"/>
        </w:rPr>
        <w:t>Special Populations</w:t>
      </w:r>
      <w:r w:rsidRPr="00A55AE5">
        <w:rPr>
          <w:rFonts w:ascii="Times New Roman" w:hAnsi="Times New Roman" w:cs="Times New Roman"/>
          <w:sz w:val="24"/>
          <w:szCs w:val="24"/>
        </w:rPr>
        <w:br/>
      </w:r>
      <w:r w:rsidR="00FB09A6" w:rsidRPr="00A55AE5">
        <w:rPr>
          <w:rFonts w:ascii="Times New Roman" w:eastAsia="Times New Roman" w:hAnsi="Times New Roman" w:cs="Times New Roman"/>
          <w:sz w:val="24"/>
        </w:rPr>
        <w:t>The Special Populations Network invites proposals that promote equity and excellence for special populations of gifted students (i.e., historically under-represented racial minority groups or underserved groups) whose unique needs and experiences require differentiated services for optimal development of potential. Network priorities for presentations emphasize: a) clearly articulated special population of gifted student; and b) exemplary programs, services, intervention models, and/or research based initiatives or issues that promote equity and excellence.</w:t>
      </w:r>
    </w:p>
    <w:p w14:paraId="1AFE8FD3" w14:textId="327B1968" w:rsidR="003C29FC" w:rsidRDefault="003C29FC" w:rsidP="008F3682">
      <w:pPr>
        <w:rPr>
          <w:rFonts w:ascii="Times New Roman" w:hAnsi="Times New Roman" w:cs="Times New Roman"/>
          <w:b/>
          <w:bCs/>
          <w:sz w:val="24"/>
        </w:rPr>
      </w:pPr>
    </w:p>
    <w:p w14:paraId="2B57D834" w14:textId="49D44113" w:rsidR="008F3682" w:rsidRPr="00A55AE5" w:rsidRDefault="008F3682" w:rsidP="008F3682">
      <w:pPr>
        <w:rPr>
          <w:sz w:val="24"/>
        </w:rPr>
      </w:pPr>
      <w:r w:rsidRPr="00A55AE5">
        <w:rPr>
          <w:rFonts w:ascii="Times New Roman" w:hAnsi="Times New Roman" w:cs="Times New Roman"/>
          <w:b/>
          <w:bCs/>
          <w:sz w:val="24"/>
        </w:rPr>
        <w:t>Special Schools &amp; Programs</w:t>
      </w:r>
      <w:r w:rsidRPr="00A55AE5">
        <w:rPr>
          <w:rFonts w:ascii="Times New Roman" w:hAnsi="Times New Roman" w:cs="Times New Roman"/>
          <w:sz w:val="24"/>
        </w:rPr>
        <w:br/>
        <w:t xml:space="preserve">Network welcomes proposals that reflect alternative, experimental, innovative and effective ideas and practices in currently established and newly developed schools and programs designed to serve gifted and/or talented populations. Review criteria include theoretical soundness of the concepts presented, significance and applicability of the ideas to be presented, and alignment with the network mission statement. </w:t>
      </w:r>
    </w:p>
    <w:p w14:paraId="60A5D423" w14:textId="725498E9" w:rsidR="00DC2699" w:rsidRPr="00952BF2" w:rsidRDefault="0087365C">
      <w:pPr>
        <w:rPr>
          <w:rFonts w:ascii="Times New Roman" w:hAnsi="Times New Roman"/>
          <w:sz w:val="24"/>
          <w:szCs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STEM</w:t>
      </w:r>
      <w:r w:rsidRPr="00A55AE5">
        <w:rPr>
          <w:rFonts w:ascii="Times New Roman" w:hAnsi="Times New Roman" w:cs="Times New Roman"/>
          <w:sz w:val="24"/>
          <w:szCs w:val="24"/>
        </w:rPr>
        <w:br/>
      </w:r>
      <w:proofErr w:type="gramStart"/>
      <w:r w:rsidR="00CC7BFF" w:rsidRPr="00CC7BFF">
        <w:rPr>
          <w:rFonts w:ascii="Times New Roman" w:hAnsi="Times New Roman"/>
          <w:sz w:val="24"/>
          <w:szCs w:val="24"/>
        </w:rPr>
        <w:t>If</w:t>
      </w:r>
      <w:proofErr w:type="gramEnd"/>
      <w:r w:rsidR="00CC7BFF" w:rsidRPr="00CC7BFF">
        <w:rPr>
          <w:rFonts w:ascii="Times New Roman" w:hAnsi="Times New Roman"/>
          <w:sz w:val="24"/>
          <w:szCs w:val="24"/>
        </w:rPr>
        <w:t xml:space="preserve"> your proposal is concerned with issues relevant to STEM education, integrated STEM, or related specifically to any of the four STEM areas (science, technology, engineering, or mathematics), you may choose to submit your proposal for consideration to the STEM Network. Proposals that are deeply ensconced in theoretical and pragmatic concerns in STEM and Gifted Education typically receive the highest ratings."</w:t>
      </w:r>
    </w:p>
    <w:sectPr w:rsidR="00DC2699" w:rsidRPr="00952BF2" w:rsidSect="00D17F1C">
      <w:headerReference w:type="default" r:id="rId9"/>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3620C" w14:textId="77777777" w:rsidR="00502753" w:rsidRDefault="00502753" w:rsidP="0088595E">
      <w:r>
        <w:separator/>
      </w:r>
    </w:p>
  </w:endnote>
  <w:endnote w:type="continuationSeparator" w:id="0">
    <w:p w14:paraId="13DCDB90" w14:textId="77777777" w:rsidR="00502753" w:rsidRDefault="00502753" w:rsidP="0088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442FF" w14:textId="77777777" w:rsidR="00502753" w:rsidRDefault="00502753" w:rsidP="0088595E">
      <w:r>
        <w:separator/>
      </w:r>
    </w:p>
  </w:footnote>
  <w:footnote w:type="continuationSeparator" w:id="0">
    <w:p w14:paraId="7D744F21" w14:textId="77777777" w:rsidR="00502753" w:rsidRDefault="00502753" w:rsidP="0088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Title"/>
      <w:id w:val="77738743"/>
      <w:placeholder>
        <w:docPart w:val="C1ACA087FECB4809836503118C4C472E"/>
      </w:placeholder>
      <w:dataBinding w:prefixMappings="xmlns:ns0='http://schemas.openxmlformats.org/package/2006/metadata/core-properties' xmlns:ns1='http://purl.org/dc/elements/1.1/'" w:xpath="/ns0:coreProperties[1]/ns1:title[1]" w:storeItemID="{6C3C8BC8-F283-45AE-878A-BAB7291924A1}"/>
      <w:text/>
    </w:sdtPr>
    <w:sdtEndPr/>
    <w:sdtContent>
      <w:p w14:paraId="60A5D428" w14:textId="4F2F198A" w:rsidR="0088595E" w:rsidRPr="0088595E" w:rsidRDefault="00144CE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 xml:space="preserve">NAGC </w:t>
        </w:r>
        <w:r w:rsidR="00CC7BFF">
          <w:rPr>
            <w:rFonts w:ascii="Times New Roman" w:hAnsi="Times New Roman" w:cs="Times New Roman"/>
            <w:sz w:val="24"/>
            <w:szCs w:val="24"/>
          </w:rPr>
          <w:t>2018</w:t>
        </w:r>
        <w:r w:rsidR="0088595E" w:rsidRPr="0088595E">
          <w:rPr>
            <w:rFonts w:ascii="Times New Roman" w:hAnsi="Times New Roman" w:cs="Times New Roman"/>
            <w:sz w:val="24"/>
            <w:szCs w:val="24"/>
          </w:rPr>
          <w:t xml:space="preserve"> </w:t>
        </w:r>
        <w:r>
          <w:rPr>
            <w:rFonts w:ascii="Times New Roman" w:hAnsi="Times New Roman" w:cs="Times New Roman"/>
            <w:sz w:val="24"/>
            <w:szCs w:val="24"/>
          </w:rPr>
          <w:t>Network Program Focus Descriptions</w:t>
        </w:r>
      </w:p>
    </w:sdtContent>
  </w:sdt>
  <w:p w14:paraId="60A5D429" w14:textId="77777777" w:rsidR="0088595E" w:rsidRDefault="0088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5C"/>
    <w:rsid w:val="00003D4B"/>
    <w:rsid w:val="0003609C"/>
    <w:rsid w:val="0004241F"/>
    <w:rsid w:val="000509C9"/>
    <w:rsid w:val="00102B93"/>
    <w:rsid w:val="001127E3"/>
    <w:rsid w:val="00131C53"/>
    <w:rsid w:val="00144CEF"/>
    <w:rsid w:val="001534A8"/>
    <w:rsid w:val="002C207C"/>
    <w:rsid w:val="002C5E4A"/>
    <w:rsid w:val="00372F55"/>
    <w:rsid w:val="003C29FC"/>
    <w:rsid w:val="003D3953"/>
    <w:rsid w:val="00502753"/>
    <w:rsid w:val="005C63F7"/>
    <w:rsid w:val="006A1B67"/>
    <w:rsid w:val="007C3575"/>
    <w:rsid w:val="007D496C"/>
    <w:rsid w:val="008064FE"/>
    <w:rsid w:val="00857C84"/>
    <w:rsid w:val="0087365C"/>
    <w:rsid w:val="008775E5"/>
    <w:rsid w:val="0088595E"/>
    <w:rsid w:val="008C0670"/>
    <w:rsid w:val="008F3682"/>
    <w:rsid w:val="0091050D"/>
    <w:rsid w:val="00933EA9"/>
    <w:rsid w:val="00952BF2"/>
    <w:rsid w:val="00A043F3"/>
    <w:rsid w:val="00A55AE5"/>
    <w:rsid w:val="00BA6FE3"/>
    <w:rsid w:val="00C20C4E"/>
    <w:rsid w:val="00C64A25"/>
    <w:rsid w:val="00CA2023"/>
    <w:rsid w:val="00CC7BFF"/>
    <w:rsid w:val="00CE5A8A"/>
    <w:rsid w:val="00CE6695"/>
    <w:rsid w:val="00D17F1C"/>
    <w:rsid w:val="00DA1DEB"/>
    <w:rsid w:val="00DC2699"/>
    <w:rsid w:val="00EC6858"/>
    <w:rsid w:val="00F249DB"/>
    <w:rsid w:val="00F72998"/>
    <w:rsid w:val="00FA4B7F"/>
    <w:rsid w:val="00FB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D40C"/>
  <w15:docId w15:val="{B890DECF-395F-40C2-9D69-42A0AB8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5E"/>
    <w:pPr>
      <w:tabs>
        <w:tab w:val="center" w:pos="4680"/>
        <w:tab w:val="right" w:pos="9360"/>
      </w:tabs>
    </w:pPr>
  </w:style>
  <w:style w:type="character" w:customStyle="1" w:styleId="HeaderChar">
    <w:name w:val="Header Char"/>
    <w:basedOn w:val="DefaultParagraphFont"/>
    <w:link w:val="Header"/>
    <w:uiPriority w:val="99"/>
    <w:rsid w:val="0088595E"/>
    <w:rPr>
      <w:rFonts w:ascii="Calibri" w:hAnsi="Calibri" w:cs="Calibri"/>
    </w:rPr>
  </w:style>
  <w:style w:type="paragraph" w:styleId="Footer">
    <w:name w:val="footer"/>
    <w:basedOn w:val="Normal"/>
    <w:link w:val="FooterChar"/>
    <w:uiPriority w:val="99"/>
    <w:unhideWhenUsed/>
    <w:rsid w:val="0088595E"/>
    <w:pPr>
      <w:tabs>
        <w:tab w:val="center" w:pos="4680"/>
        <w:tab w:val="right" w:pos="9360"/>
      </w:tabs>
    </w:pPr>
  </w:style>
  <w:style w:type="character" w:customStyle="1" w:styleId="FooterChar">
    <w:name w:val="Footer Char"/>
    <w:basedOn w:val="DefaultParagraphFont"/>
    <w:link w:val="Footer"/>
    <w:uiPriority w:val="99"/>
    <w:rsid w:val="0088595E"/>
    <w:rPr>
      <w:rFonts w:ascii="Calibri" w:hAnsi="Calibri" w:cs="Calibri"/>
    </w:rPr>
  </w:style>
  <w:style w:type="paragraph" w:styleId="BalloonText">
    <w:name w:val="Balloon Text"/>
    <w:basedOn w:val="Normal"/>
    <w:link w:val="BalloonTextChar"/>
    <w:uiPriority w:val="99"/>
    <w:semiHidden/>
    <w:unhideWhenUsed/>
    <w:rsid w:val="0088595E"/>
    <w:rPr>
      <w:rFonts w:ascii="Tahoma" w:hAnsi="Tahoma" w:cs="Tahoma"/>
      <w:sz w:val="16"/>
      <w:szCs w:val="16"/>
    </w:rPr>
  </w:style>
  <w:style w:type="character" w:customStyle="1" w:styleId="BalloonTextChar">
    <w:name w:val="Balloon Text Char"/>
    <w:basedOn w:val="DefaultParagraphFont"/>
    <w:link w:val="BalloonText"/>
    <w:uiPriority w:val="99"/>
    <w:semiHidden/>
    <w:rsid w:val="0088595E"/>
    <w:rPr>
      <w:rFonts w:ascii="Tahoma" w:hAnsi="Tahoma" w:cs="Tahoma"/>
      <w:sz w:val="16"/>
      <w:szCs w:val="16"/>
    </w:rPr>
  </w:style>
  <w:style w:type="paragraph" w:styleId="PlainText">
    <w:name w:val="Plain Text"/>
    <w:basedOn w:val="Normal"/>
    <w:link w:val="PlainTextChar"/>
    <w:uiPriority w:val="99"/>
    <w:semiHidden/>
    <w:unhideWhenUsed/>
    <w:rsid w:val="00952BF2"/>
    <w:rPr>
      <w:rFonts w:cstheme="minorBidi"/>
      <w:szCs w:val="21"/>
    </w:rPr>
  </w:style>
  <w:style w:type="character" w:customStyle="1" w:styleId="PlainTextChar">
    <w:name w:val="Plain Text Char"/>
    <w:basedOn w:val="DefaultParagraphFont"/>
    <w:link w:val="PlainText"/>
    <w:uiPriority w:val="99"/>
    <w:semiHidden/>
    <w:rsid w:val="00952B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359">
      <w:bodyDiv w:val="1"/>
      <w:marLeft w:val="0"/>
      <w:marRight w:val="0"/>
      <w:marTop w:val="0"/>
      <w:marBottom w:val="0"/>
      <w:divBdr>
        <w:top w:val="none" w:sz="0" w:space="0" w:color="auto"/>
        <w:left w:val="none" w:sz="0" w:space="0" w:color="auto"/>
        <w:bottom w:val="none" w:sz="0" w:space="0" w:color="auto"/>
        <w:right w:val="none" w:sz="0" w:space="0" w:color="auto"/>
      </w:divBdr>
    </w:div>
    <w:div w:id="943683786">
      <w:bodyDiv w:val="1"/>
      <w:marLeft w:val="0"/>
      <w:marRight w:val="0"/>
      <w:marTop w:val="0"/>
      <w:marBottom w:val="0"/>
      <w:divBdr>
        <w:top w:val="none" w:sz="0" w:space="0" w:color="auto"/>
        <w:left w:val="none" w:sz="0" w:space="0" w:color="auto"/>
        <w:bottom w:val="none" w:sz="0" w:space="0" w:color="auto"/>
        <w:right w:val="none" w:sz="0" w:space="0" w:color="auto"/>
      </w:divBdr>
    </w:div>
    <w:div w:id="1033505182">
      <w:bodyDiv w:val="1"/>
      <w:marLeft w:val="0"/>
      <w:marRight w:val="0"/>
      <w:marTop w:val="0"/>
      <w:marBottom w:val="0"/>
      <w:divBdr>
        <w:top w:val="none" w:sz="0" w:space="0" w:color="auto"/>
        <w:left w:val="none" w:sz="0" w:space="0" w:color="auto"/>
        <w:bottom w:val="none" w:sz="0" w:space="0" w:color="auto"/>
        <w:right w:val="none" w:sz="0" w:space="0" w:color="auto"/>
      </w:divBdr>
    </w:div>
    <w:div w:id="1473399690">
      <w:bodyDiv w:val="1"/>
      <w:marLeft w:val="0"/>
      <w:marRight w:val="0"/>
      <w:marTop w:val="0"/>
      <w:marBottom w:val="0"/>
      <w:divBdr>
        <w:top w:val="none" w:sz="0" w:space="0" w:color="auto"/>
        <w:left w:val="none" w:sz="0" w:space="0" w:color="auto"/>
        <w:bottom w:val="none" w:sz="0" w:space="0" w:color="auto"/>
        <w:right w:val="none" w:sz="0" w:space="0" w:color="auto"/>
      </w:divBdr>
    </w:div>
    <w:div w:id="1606573476">
      <w:bodyDiv w:val="1"/>
      <w:marLeft w:val="0"/>
      <w:marRight w:val="0"/>
      <w:marTop w:val="0"/>
      <w:marBottom w:val="0"/>
      <w:divBdr>
        <w:top w:val="none" w:sz="0" w:space="0" w:color="auto"/>
        <w:left w:val="none" w:sz="0" w:space="0" w:color="auto"/>
        <w:bottom w:val="none" w:sz="0" w:space="0" w:color="auto"/>
        <w:right w:val="none" w:sz="0" w:space="0" w:color="auto"/>
      </w:divBdr>
    </w:div>
    <w:div w:id="1622565978">
      <w:bodyDiv w:val="1"/>
      <w:marLeft w:val="0"/>
      <w:marRight w:val="0"/>
      <w:marTop w:val="0"/>
      <w:marBottom w:val="0"/>
      <w:divBdr>
        <w:top w:val="none" w:sz="0" w:space="0" w:color="auto"/>
        <w:left w:val="none" w:sz="0" w:space="0" w:color="auto"/>
        <w:bottom w:val="none" w:sz="0" w:space="0" w:color="auto"/>
        <w:right w:val="none" w:sz="0" w:space="0" w:color="auto"/>
      </w:divBdr>
    </w:div>
    <w:div w:id="1812140023">
      <w:bodyDiv w:val="1"/>
      <w:marLeft w:val="0"/>
      <w:marRight w:val="0"/>
      <w:marTop w:val="0"/>
      <w:marBottom w:val="0"/>
      <w:divBdr>
        <w:top w:val="none" w:sz="0" w:space="0" w:color="auto"/>
        <w:left w:val="none" w:sz="0" w:space="0" w:color="auto"/>
        <w:bottom w:val="none" w:sz="0" w:space="0" w:color="auto"/>
        <w:right w:val="none" w:sz="0" w:space="0" w:color="auto"/>
      </w:divBdr>
    </w:div>
    <w:div w:id="1857882143">
      <w:bodyDiv w:val="1"/>
      <w:marLeft w:val="0"/>
      <w:marRight w:val="0"/>
      <w:marTop w:val="0"/>
      <w:marBottom w:val="0"/>
      <w:divBdr>
        <w:top w:val="none" w:sz="0" w:space="0" w:color="auto"/>
        <w:left w:val="none" w:sz="0" w:space="0" w:color="auto"/>
        <w:bottom w:val="none" w:sz="0" w:space="0" w:color="auto"/>
        <w:right w:val="none" w:sz="0" w:space="0" w:color="auto"/>
      </w:divBdr>
    </w:div>
    <w:div w:id="19447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ACA087FECB4809836503118C4C472E"/>
        <w:category>
          <w:name w:val="General"/>
          <w:gallery w:val="placeholder"/>
        </w:category>
        <w:types>
          <w:type w:val="bbPlcHdr"/>
        </w:types>
        <w:behaviors>
          <w:behavior w:val="content"/>
        </w:behaviors>
        <w:guid w:val="{3C3A368E-254D-4775-85A9-959EDF17A19A}"/>
      </w:docPartPr>
      <w:docPartBody>
        <w:p w:rsidR="00B42C64" w:rsidRDefault="00EC152A" w:rsidP="00EC152A">
          <w:pPr>
            <w:pStyle w:val="C1ACA087FECB4809836503118C4C47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2A"/>
    <w:rsid w:val="000E0DA2"/>
    <w:rsid w:val="00335B0C"/>
    <w:rsid w:val="005865BA"/>
    <w:rsid w:val="00B42C64"/>
    <w:rsid w:val="00C52587"/>
    <w:rsid w:val="00D80C0C"/>
    <w:rsid w:val="00DF1770"/>
    <w:rsid w:val="00EC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09A3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CA087FECB4809836503118C4C472E">
    <w:name w:val="C1ACA087FECB4809836503118C4C472E"/>
    <w:rsid w:val="00EC1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E4C50758205459EC46EC9CA095E39" ma:contentTypeVersion="3" ma:contentTypeDescription="Create a new document." ma:contentTypeScope="" ma:versionID="73238c4570c28d89c22f1f92db0304ee">
  <xsd:schema xmlns:xsd="http://www.w3.org/2001/XMLSchema" xmlns:xs="http://www.w3.org/2001/XMLSchema" xmlns:p="http://schemas.microsoft.com/office/2006/metadata/properties" xmlns:ns2="2ee46592-4251-46d5-8bc6-4f6af882a7a5" targetNamespace="http://schemas.microsoft.com/office/2006/metadata/properties" ma:root="true" ma:fieldsID="44d148ba5afa4ca694e1f5a8b078b557" ns2:_="">
    <xsd:import namespace="2ee46592-4251-46d5-8bc6-4f6af882a7a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6592-4251-46d5-8bc6-4f6af88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F5D57-6235-479C-8393-E630AF1FA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EBAA07-DEA7-4E8C-999A-2AB885A62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6592-4251-46d5-8bc6-4f6af882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25033-8CB3-45AD-A6F1-03B385924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NAGC 2018 Network Program Focus Descriptions</vt:lpstr>
    </vt:vector>
  </TitlesOfParts>
  <Company>NAGC</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NAGC 2018 Network Program Focus Descriptions</dc:title>
  <dc:creator>Robin Feldman</dc:creator>
  <cp:lastModifiedBy>Jeff D</cp:lastModifiedBy>
  <cp:revision>5</cp:revision>
  <cp:lastPrinted>2014-11-24T15:17:00Z</cp:lastPrinted>
  <dcterms:created xsi:type="dcterms:W3CDTF">2017-11-22T14:15:00Z</dcterms:created>
  <dcterms:modified xsi:type="dcterms:W3CDTF">2017-11-30T12:46:00Z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0x010100AC6E4C50758205459EC46EC9CA095E39</vt:lpwstr>
  </property>
</Properties>
</file>