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D8168" w14:textId="45AF3451" w:rsidR="00A843E2" w:rsidRPr="009A636A" w:rsidRDefault="009C5128" w:rsidP="00A843E2">
      <w:pPr>
        <w:rPr>
          <w:rFonts w:asciiTheme="minorHAnsi" w:hAnsiTheme="minorHAnsi" w:cstheme="minorHAnsi"/>
          <w:b/>
          <w:sz w:val="24"/>
          <w:u w:val="single"/>
        </w:rPr>
      </w:pPr>
      <w:r>
        <w:rPr>
          <w:rFonts w:asciiTheme="minorHAnsi" w:hAnsiTheme="minorHAnsi" w:cstheme="minorHAnsi"/>
          <w:b/>
          <w:sz w:val="24"/>
          <w:u w:val="single"/>
        </w:rPr>
        <w:t>2018</w:t>
      </w:r>
      <w:r w:rsidR="00A843E2" w:rsidRPr="009A636A">
        <w:rPr>
          <w:rFonts w:asciiTheme="minorHAnsi" w:hAnsiTheme="minorHAnsi" w:cstheme="minorHAnsi"/>
          <w:b/>
          <w:sz w:val="24"/>
          <w:u w:val="single"/>
        </w:rPr>
        <w:t xml:space="preserve"> NAGC Session Selection Rubric</w:t>
      </w:r>
    </w:p>
    <w:p w14:paraId="158A3A91" w14:textId="77777777" w:rsidR="00A843E2" w:rsidRPr="009A636A" w:rsidRDefault="00A843E2" w:rsidP="00A843E2">
      <w:pPr>
        <w:rPr>
          <w:rFonts w:asciiTheme="minorHAnsi" w:hAnsiTheme="minorHAnsi" w:cstheme="minorHAnsi"/>
          <w:b/>
        </w:rPr>
      </w:pPr>
    </w:p>
    <w:p w14:paraId="72F58099" w14:textId="77777777" w:rsidR="00A843E2" w:rsidRPr="009A636A" w:rsidRDefault="00A843E2" w:rsidP="00A843E2">
      <w:pPr>
        <w:rPr>
          <w:rFonts w:asciiTheme="minorHAnsi" w:hAnsiTheme="minorHAnsi" w:cstheme="minorHAnsi"/>
          <w:b/>
          <w:sz w:val="24"/>
        </w:rPr>
      </w:pPr>
      <w:r w:rsidRPr="009A636A">
        <w:rPr>
          <w:rFonts w:asciiTheme="minorHAnsi" w:hAnsiTheme="minorHAnsi" w:cstheme="minorHAnsi"/>
          <w:b/>
          <w:sz w:val="24"/>
        </w:rPr>
        <w:t>Section I:  Overall Quality and Alignment with NAGC Mission. The items below are designed to 1) ensure that selected sessions are appropriate to NAGC’s mission, and 2) represent quality contributions worthy of presentation on a national stage.</w:t>
      </w:r>
    </w:p>
    <w:p w14:paraId="4F536910" w14:textId="77777777" w:rsidR="009A636A" w:rsidRPr="009A636A" w:rsidRDefault="009A636A" w:rsidP="00A843E2">
      <w:pPr>
        <w:rPr>
          <w:rFonts w:asciiTheme="minorHAnsi" w:hAnsiTheme="minorHAnsi" w:cstheme="minorHAnsi"/>
          <w:b/>
        </w:rPr>
      </w:pPr>
    </w:p>
    <w:p w14:paraId="4DF271D7" w14:textId="77777777" w:rsidR="00A843E2" w:rsidRPr="009A636A" w:rsidRDefault="00A843E2" w:rsidP="00A843E2">
      <w:pPr>
        <w:rPr>
          <w:rFonts w:asciiTheme="minorHAnsi" w:hAnsiTheme="minorHAnsi" w:cstheme="minorHAnsi"/>
        </w:rPr>
      </w:pPr>
    </w:p>
    <w:p w14:paraId="69061594" w14:textId="019B7148" w:rsidR="00A843E2" w:rsidRPr="009A636A" w:rsidRDefault="00A843E2" w:rsidP="00A843E2">
      <w:pPr>
        <w:pStyle w:val="ListParagraph"/>
        <w:numPr>
          <w:ilvl w:val="0"/>
          <w:numId w:val="1"/>
        </w:numPr>
        <w:ind w:left="360"/>
        <w:rPr>
          <w:rFonts w:cstheme="minorHAnsi"/>
          <w:b/>
          <w:sz w:val="22"/>
          <w:szCs w:val="22"/>
        </w:rPr>
      </w:pPr>
      <w:r w:rsidRPr="009A636A">
        <w:rPr>
          <w:rFonts w:cstheme="minorHAnsi"/>
          <w:b/>
          <w:sz w:val="22"/>
          <w:szCs w:val="22"/>
        </w:rPr>
        <w:t xml:space="preserve">The proposal is </w:t>
      </w:r>
      <w:r w:rsidRPr="009A636A">
        <w:rPr>
          <w:rFonts w:cstheme="minorHAnsi"/>
          <w:b/>
          <w:i/>
          <w:sz w:val="22"/>
          <w:szCs w:val="22"/>
        </w:rPr>
        <w:t>well organized and clearly written</w:t>
      </w:r>
      <w:r w:rsidR="00E80252">
        <w:rPr>
          <w:rFonts w:cstheme="minorHAnsi"/>
          <w:b/>
          <w:sz w:val="22"/>
          <w:szCs w:val="22"/>
        </w:rPr>
        <w:t>….</w:t>
      </w:r>
    </w:p>
    <w:p w14:paraId="2976ABC1" w14:textId="77777777" w:rsidR="00A843E2" w:rsidRPr="009A636A" w:rsidRDefault="00A843E2" w:rsidP="00A843E2">
      <w:pPr>
        <w:rPr>
          <w:rFonts w:asciiTheme="minorHAnsi" w:hAnsiTheme="minorHAnsi" w:cstheme="minorHAnsi"/>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360"/>
        <w:gridCol w:w="2970"/>
        <w:gridCol w:w="360"/>
        <w:gridCol w:w="2790"/>
      </w:tblGrid>
      <w:tr w:rsidR="00A843E2" w:rsidRPr="009A636A" w14:paraId="020E4991" w14:textId="77777777" w:rsidTr="00BE5CDA">
        <w:tc>
          <w:tcPr>
            <w:tcW w:w="2358" w:type="dxa"/>
          </w:tcPr>
          <w:p w14:paraId="48A7CE8C"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Very Poorly Written</w:t>
            </w:r>
          </w:p>
          <w:p w14:paraId="68ABBCFB"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/Organized</w:t>
            </w:r>
          </w:p>
        </w:tc>
        <w:tc>
          <w:tcPr>
            <w:tcW w:w="360" w:type="dxa"/>
          </w:tcPr>
          <w:p w14:paraId="1F7DC725" w14:textId="77777777" w:rsidR="00A843E2" w:rsidRPr="009A636A" w:rsidRDefault="00A843E2" w:rsidP="00BE5CDA">
            <w:pPr>
              <w:jc w:val="center"/>
              <w:rPr>
                <w:rFonts w:asciiTheme="minorHAnsi" w:hAnsiTheme="minorHAnsi" w:cstheme="minorHAnsi"/>
                <w:sz w:val="22"/>
                <w:szCs w:val="22"/>
              </w:rPr>
            </w:pPr>
          </w:p>
        </w:tc>
        <w:tc>
          <w:tcPr>
            <w:tcW w:w="2970" w:type="dxa"/>
          </w:tcPr>
          <w:p w14:paraId="374DA7BD" w14:textId="77777777" w:rsidR="00A843E2" w:rsidRPr="009A636A" w:rsidRDefault="00A843E2" w:rsidP="00BE5CDA">
            <w:pPr>
              <w:jc w:val="center"/>
              <w:rPr>
                <w:rFonts w:asciiTheme="minorHAnsi" w:hAnsiTheme="minorHAnsi" w:cstheme="minorHAnsi"/>
                <w:sz w:val="22"/>
                <w:szCs w:val="22"/>
              </w:rPr>
            </w:pPr>
          </w:p>
        </w:tc>
        <w:tc>
          <w:tcPr>
            <w:tcW w:w="360" w:type="dxa"/>
          </w:tcPr>
          <w:p w14:paraId="3928DA92" w14:textId="77777777" w:rsidR="00A843E2" w:rsidRPr="009A636A" w:rsidRDefault="00A843E2" w:rsidP="00BE5CDA">
            <w:pPr>
              <w:jc w:val="center"/>
              <w:rPr>
                <w:rFonts w:asciiTheme="minorHAnsi" w:hAnsiTheme="minorHAnsi" w:cstheme="minorHAnsi"/>
                <w:sz w:val="22"/>
                <w:szCs w:val="22"/>
              </w:rPr>
            </w:pPr>
          </w:p>
        </w:tc>
        <w:tc>
          <w:tcPr>
            <w:tcW w:w="2790" w:type="dxa"/>
          </w:tcPr>
          <w:p w14:paraId="6F55F5D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 xml:space="preserve">Exceptionally well </w:t>
            </w:r>
          </w:p>
          <w:p w14:paraId="4FC635E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Written/Organized</w:t>
            </w:r>
          </w:p>
        </w:tc>
      </w:tr>
      <w:tr w:rsidR="00A843E2" w:rsidRPr="009A636A" w14:paraId="6CB218C5" w14:textId="77777777" w:rsidTr="00BE5CDA">
        <w:trPr>
          <w:trHeight w:val="638"/>
        </w:trPr>
        <w:tc>
          <w:tcPr>
            <w:tcW w:w="2358" w:type="dxa"/>
          </w:tcPr>
          <w:p w14:paraId="7928FC11" w14:textId="77777777" w:rsidR="00A843E2" w:rsidRPr="009A636A" w:rsidRDefault="00A843E2" w:rsidP="00BE5CDA">
            <w:pPr>
              <w:jc w:val="center"/>
              <w:rPr>
                <w:rFonts w:asciiTheme="minorHAnsi" w:hAnsiTheme="minorHAnsi" w:cstheme="minorHAnsi"/>
                <w:sz w:val="22"/>
                <w:szCs w:val="22"/>
              </w:rPr>
            </w:pPr>
          </w:p>
          <w:p w14:paraId="345B017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360" w:type="dxa"/>
          </w:tcPr>
          <w:p w14:paraId="2253917D" w14:textId="77777777" w:rsidR="00A843E2" w:rsidRPr="009A636A" w:rsidRDefault="00A843E2" w:rsidP="00BE5CDA">
            <w:pPr>
              <w:jc w:val="center"/>
              <w:rPr>
                <w:rFonts w:asciiTheme="minorHAnsi" w:hAnsiTheme="minorHAnsi" w:cstheme="minorHAnsi"/>
                <w:sz w:val="22"/>
                <w:szCs w:val="22"/>
              </w:rPr>
            </w:pPr>
          </w:p>
          <w:p w14:paraId="7B0133C9"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2970" w:type="dxa"/>
          </w:tcPr>
          <w:p w14:paraId="782C9BE1" w14:textId="77777777" w:rsidR="00A843E2" w:rsidRPr="009A636A" w:rsidRDefault="00A843E2" w:rsidP="00BE5CDA">
            <w:pPr>
              <w:jc w:val="center"/>
              <w:rPr>
                <w:rFonts w:asciiTheme="minorHAnsi" w:hAnsiTheme="minorHAnsi" w:cstheme="minorHAnsi"/>
                <w:sz w:val="22"/>
                <w:szCs w:val="22"/>
              </w:rPr>
            </w:pPr>
          </w:p>
          <w:p w14:paraId="6264FC4D"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360" w:type="dxa"/>
          </w:tcPr>
          <w:p w14:paraId="572FEFA9" w14:textId="77777777" w:rsidR="00A843E2" w:rsidRPr="009A636A" w:rsidRDefault="00A843E2" w:rsidP="00BE5CDA">
            <w:pPr>
              <w:jc w:val="center"/>
              <w:rPr>
                <w:rFonts w:asciiTheme="minorHAnsi" w:hAnsiTheme="minorHAnsi" w:cstheme="minorHAnsi"/>
                <w:sz w:val="22"/>
                <w:szCs w:val="22"/>
              </w:rPr>
            </w:pPr>
          </w:p>
          <w:p w14:paraId="650A107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2790" w:type="dxa"/>
          </w:tcPr>
          <w:p w14:paraId="4E279368" w14:textId="77777777" w:rsidR="00A843E2" w:rsidRPr="009A636A" w:rsidRDefault="00A843E2" w:rsidP="00BE5CDA">
            <w:pPr>
              <w:jc w:val="center"/>
              <w:rPr>
                <w:rFonts w:asciiTheme="minorHAnsi" w:hAnsiTheme="minorHAnsi" w:cstheme="minorHAnsi"/>
                <w:sz w:val="22"/>
                <w:szCs w:val="22"/>
              </w:rPr>
            </w:pPr>
          </w:p>
          <w:p w14:paraId="5F4ECA41"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2896AFBC" w14:textId="77777777" w:rsidR="00E80252" w:rsidRDefault="00E80252" w:rsidP="007D1FD5">
      <w:pPr>
        <w:rPr>
          <w:rFonts w:cstheme="minorHAnsi"/>
          <w:b/>
        </w:rPr>
      </w:pPr>
    </w:p>
    <w:p w14:paraId="4B97A1B6" w14:textId="13DEFDF2" w:rsidR="007D1FD5" w:rsidRPr="00A22FD9" w:rsidRDefault="00A22FD9" w:rsidP="00A22FD9">
      <w:pPr>
        <w:pStyle w:val="ListParagraph"/>
        <w:numPr>
          <w:ilvl w:val="0"/>
          <w:numId w:val="1"/>
        </w:numPr>
        <w:ind w:left="360"/>
        <w:rPr>
          <w:rFonts w:cstheme="minorHAnsi"/>
          <w:b/>
        </w:rPr>
      </w:pPr>
      <w:r w:rsidRPr="00A22FD9">
        <w:rPr>
          <w:b/>
        </w:rPr>
        <w:t>The</w:t>
      </w:r>
      <w:r w:rsidR="007D1FD5" w:rsidRPr="00A22FD9">
        <w:rPr>
          <w:rFonts w:cstheme="minorHAnsi"/>
          <w:b/>
        </w:rPr>
        <w:t xml:space="preserve"> proposal </w:t>
      </w:r>
      <w:r w:rsidR="007D1FD5" w:rsidRPr="00A22FD9">
        <w:rPr>
          <w:rFonts w:cstheme="minorHAnsi"/>
          <w:b/>
          <w:i/>
        </w:rPr>
        <w:t>specifies knowledge, skills, and/or ideas the presenter will impart</w:t>
      </w:r>
      <w:r w:rsidR="007D1FD5" w:rsidRPr="00A22FD9">
        <w:rPr>
          <w:rFonts w:cstheme="minorHAnsi"/>
          <w:b/>
        </w:rPr>
        <w:t xml:space="preserve"> to session participant (i.e., includes clear objectives).</w:t>
      </w:r>
    </w:p>
    <w:p w14:paraId="1323964A" w14:textId="77777777" w:rsidR="007D1FD5" w:rsidRPr="009A636A" w:rsidRDefault="007D1FD5" w:rsidP="007D1FD5">
      <w:pPr>
        <w:ind w:left="72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9"/>
        <w:gridCol w:w="328"/>
        <w:gridCol w:w="3234"/>
        <w:gridCol w:w="328"/>
        <w:gridCol w:w="2841"/>
      </w:tblGrid>
      <w:tr w:rsidR="007D1FD5" w:rsidRPr="009A636A" w14:paraId="76E69E6C" w14:textId="77777777" w:rsidTr="00A0164F">
        <w:tc>
          <w:tcPr>
            <w:tcW w:w="0" w:type="auto"/>
          </w:tcPr>
          <w:p w14:paraId="5749602F"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No mention of knowledge, skills, and/or ideas</w:t>
            </w:r>
          </w:p>
        </w:tc>
        <w:tc>
          <w:tcPr>
            <w:tcW w:w="0" w:type="auto"/>
          </w:tcPr>
          <w:p w14:paraId="34FBD9F8" w14:textId="77777777" w:rsidR="007D1FD5" w:rsidRPr="009A636A" w:rsidRDefault="007D1FD5" w:rsidP="00A0164F">
            <w:pPr>
              <w:jc w:val="center"/>
              <w:rPr>
                <w:rFonts w:asciiTheme="minorHAnsi" w:hAnsiTheme="minorHAnsi" w:cstheme="minorHAnsi"/>
                <w:sz w:val="22"/>
                <w:szCs w:val="22"/>
              </w:rPr>
            </w:pPr>
          </w:p>
        </w:tc>
        <w:tc>
          <w:tcPr>
            <w:tcW w:w="0" w:type="auto"/>
          </w:tcPr>
          <w:p w14:paraId="3CE5D257"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Vague or indirect reference to knowledge, skills and/or ideas</w:t>
            </w:r>
          </w:p>
        </w:tc>
        <w:tc>
          <w:tcPr>
            <w:tcW w:w="0" w:type="auto"/>
          </w:tcPr>
          <w:p w14:paraId="57C325E0" w14:textId="77777777" w:rsidR="007D1FD5" w:rsidRPr="009A636A" w:rsidRDefault="007D1FD5" w:rsidP="00A0164F">
            <w:pPr>
              <w:jc w:val="center"/>
              <w:rPr>
                <w:rFonts w:asciiTheme="minorHAnsi" w:hAnsiTheme="minorHAnsi" w:cstheme="minorHAnsi"/>
                <w:sz w:val="22"/>
                <w:szCs w:val="22"/>
              </w:rPr>
            </w:pPr>
          </w:p>
        </w:tc>
        <w:tc>
          <w:tcPr>
            <w:tcW w:w="0" w:type="auto"/>
          </w:tcPr>
          <w:p w14:paraId="7490ED25"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Clear articulation of knowledge, skills, and/or ideas</w:t>
            </w:r>
          </w:p>
        </w:tc>
      </w:tr>
      <w:tr w:rsidR="007D1FD5" w:rsidRPr="009A636A" w14:paraId="11C4A73C" w14:textId="77777777" w:rsidTr="00A0164F">
        <w:tc>
          <w:tcPr>
            <w:tcW w:w="0" w:type="auto"/>
          </w:tcPr>
          <w:p w14:paraId="08588A5A" w14:textId="77777777" w:rsidR="007D1FD5" w:rsidRPr="009A636A" w:rsidRDefault="007D1FD5" w:rsidP="00A0164F">
            <w:pPr>
              <w:jc w:val="center"/>
              <w:rPr>
                <w:rFonts w:asciiTheme="minorHAnsi" w:hAnsiTheme="minorHAnsi" w:cstheme="minorHAnsi"/>
                <w:sz w:val="22"/>
                <w:szCs w:val="22"/>
              </w:rPr>
            </w:pPr>
          </w:p>
          <w:p w14:paraId="47C04E93"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379339DD" w14:textId="77777777" w:rsidR="007D1FD5" w:rsidRPr="009A636A" w:rsidRDefault="007D1FD5" w:rsidP="00A0164F">
            <w:pPr>
              <w:jc w:val="center"/>
              <w:rPr>
                <w:rFonts w:asciiTheme="minorHAnsi" w:hAnsiTheme="minorHAnsi" w:cstheme="minorHAnsi"/>
                <w:sz w:val="22"/>
                <w:szCs w:val="22"/>
              </w:rPr>
            </w:pPr>
          </w:p>
          <w:p w14:paraId="261FB2AC"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29162CBA" w14:textId="77777777" w:rsidR="007D1FD5" w:rsidRPr="009A636A" w:rsidRDefault="007D1FD5" w:rsidP="00A0164F">
            <w:pPr>
              <w:jc w:val="center"/>
              <w:rPr>
                <w:rFonts w:asciiTheme="minorHAnsi" w:hAnsiTheme="minorHAnsi" w:cstheme="minorHAnsi"/>
                <w:sz w:val="22"/>
                <w:szCs w:val="22"/>
              </w:rPr>
            </w:pPr>
          </w:p>
          <w:p w14:paraId="52BEB6E8"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797BCC3A" w14:textId="77777777" w:rsidR="007D1FD5" w:rsidRPr="009A636A" w:rsidRDefault="007D1FD5" w:rsidP="00A0164F">
            <w:pPr>
              <w:jc w:val="center"/>
              <w:rPr>
                <w:rFonts w:asciiTheme="minorHAnsi" w:hAnsiTheme="minorHAnsi" w:cstheme="minorHAnsi"/>
                <w:sz w:val="22"/>
                <w:szCs w:val="22"/>
              </w:rPr>
            </w:pPr>
          </w:p>
          <w:p w14:paraId="1D56C722"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252212C8" w14:textId="77777777" w:rsidR="007D1FD5" w:rsidRPr="009A636A" w:rsidRDefault="007D1FD5" w:rsidP="00A0164F">
            <w:pPr>
              <w:jc w:val="center"/>
              <w:rPr>
                <w:rFonts w:asciiTheme="minorHAnsi" w:hAnsiTheme="minorHAnsi" w:cstheme="minorHAnsi"/>
                <w:sz w:val="22"/>
                <w:szCs w:val="22"/>
              </w:rPr>
            </w:pPr>
          </w:p>
          <w:p w14:paraId="27375BAC" w14:textId="77777777" w:rsidR="007D1FD5" w:rsidRPr="009A636A" w:rsidRDefault="007D1FD5" w:rsidP="00A0164F">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076D32C2" w14:textId="77777777" w:rsidR="00A843E2" w:rsidRDefault="00A843E2" w:rsidP="00A843E2">
      <w:pPr>
        <w:rPr>
          <w:rFonts w:asciiTheme="minorHAnsi" w:hAnsiTheme="minorHAnsi" w:cstheme="minorHAnsi"/>
        </w:rPr>
      </w:pPr>
    </w:p>
    <w:p w14:paraId="7DC8F3EB" w14:textId="62DE4413" w:rsidR="007D1FD5" w:rsidRDefault="007D1FD5" w:rsidP="00A843E2">
      <w:pPr>
        <w:rPr>
          <w:rFonts w:asciiTheme="minorHAnsi" w:hAnsiTheme="minorHAnsi" w:cstheme="minorHAnsi"/>
        </w:rPr>
      </w:pPr>
    </w:p>
    <w:p w14:paraId="04F5C048" w14:textId="77777777" w:rsidR="007D1FD5" w:rsidRPr="009A636A" w:rsidRDefault="007D1FD5" w:rsidP="00A843E2">
      <w:pPr>
        <w:rPr>
          <w:rFonts w:asciiTheme="minorHAnsi" w:hAnsiTheme="minorHAnsi" w:cstheme="minorHAnsi"/>
        </w:rPr>
      </w:pPr>
    </w:p>
    <w:p w14:paraId="6DC0AF9F" w14:textId="77777777" w:rsidR="00A843E2" w:rsidRPr="009A636A" w:rsidRDefault="00A843E2" w:rsidP="00A843E2">
      <w:pPr>
        <w:pStyle w:val="ListParagraph"/>
        <w:numPr>
          <w:ilvl w:val="0"/>
          <w:numId w:val="1"/>
        </w:numPr>
        <w:ind w:left="360"/>
        <w:rPr>
          <w:rFonts w:eastAsia="Times New Roman" w:cstheme="minorHAnsi"/>
          <w:b/>
          <w:sz w:val="22"/>
          <w:szCs w:val="22"/>
        </w:rPr>
      </w:pPr>
      <w:r w:rsidRPr="009A636A">
        <w:rPr>
          <w:rFonts w:cstheme="minorHAnsi"/>
          <w:b/>
          <w:sz w:val="22"/>
          <w:szCs w:val="22"/>
        </w:rPr>
        <w:t xml:space="preserve">The proposed session reflects application, practice, or theory related </w:t>
      </w:r>
      <w:r w:rsidRPr="009A636A">
        <w:rPr>
          <w:rFonts w:cstheme="minorHAnsi"/>
          <w:b/>
          <w:i/>
          <w:sz w:val="22"/>
          <w:szCs w:val="22"/>
        </w:rPr>
        <w:t xml:space="preserve">specifically to gifted </w:t>
      </w:r>
      <w:r w:rsidRPr="009A636A">
        <w:rPr>
          <w:rFonts w:eastAsia="Times New Roman" w:cstheme="minorHAnsi"/>
          <w:b/>
          <w:i/>
          <w:sz w:val="22"/>
          <w:szCs w:val="22"/>
          <w:shd w:val="clear" w:color="auto" w:fill="FFFFFF"/>
        </w:rPr>
        <w:t>children and youth</w:t>
      </w:r>
      <w:r w:rsidRPr="009A636A">
        <w:rPr>
          <w:rFonts w:eastAsia="Times New Roman" w:cstheme="minorHAnsi"/>
          <w:b/>
          <w:sz w:val="22"/>
          <w:szCs w:val="22"/>
          <w:shd w:val="clear" w:color="auto" w:fill="FFFFFF"/>
        </w:rPr>
        <w:t xml:space="preserve"> (as opposed to typically developing or general education students). </w:t>
      </w:r>
    </w:p>
    <w:p w14:paraId="141E4AA5" w14:textId="77777777" w:rsidR="00A843E2" w:rsidRPr="009A636A" w:rsidRDefault="00A843E2" w:rsidP="00A843E2">
      <w:pPr>
        <w:rPr>
          <w:rFonts w:asciiTheme="minorHAnsi" w:eastAsia="Times New Roman"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328"/>
        <w:gridCol w:w="3148"/>
        <w:gridCol w:w="328"/>
        <w:gridCol w:w="3014"/>
      </w:tblGrid>
      <w:tr w:rsidR="00A843E2" w:rsidRPr="009A636A" w14:paraId="3EC54856" w14:textId="77777777" w:rsidTr="00BE5CDA">
        <w:tc>
          <w:tcPr>
            <w:tcW w:w="0" w:type="auto"/>
          </w:tcPr>
          <w:p w14:paraId="69226B4A"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No evident connection to gifted children and youth</w:t>
            </w:r>
          </w:p>
        </w:tc>
        <w:tc>
          <w:tcPr>
            <w:tcW w:w="0" w:type="auto"/>
          </w:tcPr>
          <w:p w14:paraId="687ADD6E" w14:textId="77777777" w:rsidR="00A843E2" w:rsidRPr="009A636A" w:rsidRDefault="00A843E2" w:rsidP="00BE5CDA">
            <w:pPr>
              <w:jc w:val="center"/>
              <w:rPr>
                <w:rFonts w:asciiTheme="minorHAnsi" w:hAnsiTheme="minorHAnsi" w:cstheme="minorHAnsi"/>
                <w:sz w:val="22"/>
                <w:szCs w:val="22"/>
              </w:rPr>
            </w:pPr>
          </w:p>
        </w:tc>
        <w:tc>
          <w:tcPr>
            <w:tcW w:w="0" w:type="auto"/>
          </w:tcPr>
          <w:p w14:paraId="4C8DC636"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Vague, indirect, or secondary connection to gifted children and youth</w:t>
            </w:r>
          </w:p>
        </w:tc>
        <w:tc>
          <w:tcPr>
            <w:tcW w:w="0" w:type="auto"/>
          </w:tcPr>
          <w:p w14:paraId="75F9EC1E" w14:textId="77777777" w:rsidR="00A843E2" w:rsidRPr="009A636A" w:rsidRDefault="00A843E2" w:rsidP="00BE5CDA">
            <w:pPr>
              <w:jc w:val="center"/>
              <w:rPr>
                <w:rFonts w:asciiTheme="minorHAnsi" w:hAnsiTheme="minorHAnsi" w:cstheme="minorHAnsi"/>
                <w:sz w:val="22"/>
                <w:szCs w:val="22"/>
              </w:rPr>
            </w:pPr>
          </w:p>
        </w:tc>
        <w:tc>
          <w:tcPr>
            <w:tcW w:w="0" w:type="auto"/>
          </w:tcPr>
          <w:p w14:paraId="0FE42753"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Clear, direct connection to the needs of gifted children and youth</w:t>
            </w:r>
          </w:p>
        </w:tc>
      </w:tr>
      <w:tr w:rsidR="00A843E2" w:rsidRPr="009A636A" w14:paraId="437FD3DD" w14:textId="77777777" w:rsidTr="00BE5CDA">
        <w:tc>
          <w:tcPr>
            <w:tcW w:w="0" w:type="auto"/>
          </w:tcPr>
          <w:p w14:paraId="3174D306" w14:textId="77777777" w:rsidR="00A843E2" w:rsidRPr="009A636A" w:rsidRDefault="00A843E2" w:rsidP="00BE5CDA">
            <w:pPr>
              <w:jc w:val="center"/>
              <w:rPr>
                <w:rFonts w:asciiTheme="minorHAnsi" w:hAnsiTheme="minorHAnsi" w:cstheme="minorHAnsi"/>
                <w:sz w:val="22"/>
                <w:szCs w:val="22"/>
              </w:rPr>
            </w:pPr>
          </w:p>
          <w:p w14:paraId="69D06777"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7B1E3BB6" w14:textId="77777777" w:rsidR="00A843E2" w:rsidRPr="009A636A" w:rsidRDefault="00A843E2" w:rsidP="00BE5CDA">
            <w:pPr>
              <w:jc w:val="center"/>
              <w:rPr>
                <w:rFonts w:asciiTheme="minorHAnsi" w:hAnsiTheme="minorHAnsi" w:cstheme="minorHAnsi"/>
                <w:sz w:val="22"/>
                <w:szCs w:val="22"/>
              </w:rPr>
            </w:pPr>
          </w:p>
          <w:p w14:paraId="51E59C25"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70A407FD" w14:textId="77777777" w:rsidR="00A843E2" w:rsidRPr="009A636A" w:rsidRDefault="00A843E2" w:rsidP="00BE5CDA">
            <w:pPr>
              <w:jc w:val="center"/>
              <w:rPr>
                <w:rFonts w:asciiTheme="minorHAnsi" w:hAnsiTheme="minorHAnsi" w:cstheme="minorHAnsi"/>
                <w:sz w:val="22"/>
                <w:szCs w:val="22"/>
              </w:rPr>
            </w:pPr>
          </w:p>
          <w:p w14:paraId="5FD358DD"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4A04FC1D" w14:textId="77777777" w:rsidR="00A843E2" w:rsidRPr="009A636A" w:rsidRDefault="00A843E2" w:rsidP="00BE5CDA">
            <w:pPr>
              <w:jc w:val="center"/>
              <w:rPr>
                <w:rFonts w:asciiTheme="minorHAnsi" w:hAnsiTheme="minorHAnsi" w:cstheme="minorHAnsi"/>
                <w:sz w:val="22"/>
                <w:szCs w:val="22"/>
              </w:rPr>
            </w:pPr>
          </w:p>
          <w:p w14:paraId="3C48B89B"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CDEE481" w14:textId="77777777" w:rsidR="00A843E2" w:rsidRPr="009A636A" w:rsidRDefault="00A843E2" w:rsidP="00BE5CDA">
            <w:pPr>
              <w:jc w:val="center"/>
              <w:rPr>
                <w:rFonts w:asciiTheme="minorHAnsi" w:hAnsiTheme="minorHAnsi" w:cstheme="minorHAnsi"/>
                <w:sz w:val="22"/>
                <w:szCs w:val="22"/>
              </w:rPr>
            </w:pPr>
          </w:p>
          <w:p w14:paraId="1DF10CAC"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19EF93AA" w14:textId="77777777" w:rsidR="00A843E2" w:rsidRDefault="00A843E2" w:rsidP="00A843E2">
      <w:pPr>
        <w:rPr>
          <w:rFonts w:asciiTheme="minorHAnsi" w:eastAsia="Times New Roman" w:hAnsiTheme="minorHAnsi" w:cstheme="minorHAnsi"/>
        </w:rPr>
      </w:pPr>
    </w:p>
    <w:p w14:paraId="17009416" w14:textId="77777777" w:rsidR="009A636A" w:rsidRDefault="009A636A" w:rsidP="00A843E2">
      <w:pPr>
        <w:rPr>
          <w:rFonts w:asciiTheme="minorHAnsi" w:eastAsia="Times New Roman" w:hAnsiTheme="minorHAnsi" w:cstheme="minorHAnsi"/>
        </w:rPr>
      </w:pPr>
    </w:p>
    <w:p w14:paraId="31D927B1" w14:textId="77777777" w:rsidR="007D1FD5" w:rsidRPr="009A636A" w:rsidRDefault="007D1FD5" w:rsidP="00A843E2">
      <w:pPr>
        <w:rPr>
          <w:rFonts w:asciiTheme="minorHAnsi" w:eastAsia="Times New Roman" w:hAnsiTheme="minorHAnsi" w:cstheme="minorHAnsi"/>
        </w:rPr>
      </w:pPr>
    </w:p>
    <w:p w14:paraId="0C3DD3BB" w14:textId="77777777" w:rsidR="00A843E2" w:rsidRPr="009A636A" w:rsidRDefault="00A843E2" w:rsidP="00A843E2">
      <w:pPr>
        <w:pStyle w:val="ListParagraph"/>
        <w:numPr>
          <w:ilvl w:val="0"/>
          <w:numId w:val="1"/>
        </w:numPr>
        <w:ind w:left="360"/>
        <w:rPr>
          <w:rFonts w:cstheme="minorHAnsi"/>
          <w:b/>
          <w:sz w:val="22"/>
          <w:szCs w:val="22"/>
        </w:rPr>
      </w:pPr>
      <w:r w:rsidRPr="009A636A">
        <w:rPr>
          <w:rFonts w:cstheme="minorHAnsi"/>
          <w:b/>
          <w:sz w:val="22"/>
          <w:szCs w:val="22"/>
        </w:rPr>
        <w:t xml:space="preserve">The concepts to be presented represent </w:t>
      </w:r>
      <w:r w:rsidRPr="009A636A">
        <w:rPr>
          <w:rFonts w:cstheme="minorHAnsi"/>
          <w:b/>
          <w:i/>
          <w:sz w:val="22"/>
          <w:szCs w:val="22"/>
        </w:rPr>
        <w:t>high-quality best practice, theory, or research</w:t>
      </w:r>
      <w:r w:rsidRPr="009A636A">
        <w:rPr>
          <w:rFonts w:cstheme="minorHAnsi"/>
          <w:b/>
          <w:sz w:val="22"/>
          <w:szCs w:val="22"/>
        </w:rPr>
        <w:t xml:space="preserve"> related to gifted children and youth. </w:t>
      </w:r>
    </w:p>
    <w:p w14:paraId="3AF06834" w14:textId="77777777" w:rsidR="00A843E2" w:rsidRPr="009A636A" w:rsidRDefault="00A843E2" w:rsidP="00A843E2">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328"/>
        <w:gridCol w:w="3125"/>
        <w:gridCol w:w="328"/>
        <w:gridCol w:w="2653"/>
      </w:tblGrid>
      <w:tr w:rsidR="00A843E2" w:rsidRPr="009A636A" w14:paraId="7E9CE990" w14:textId="77777777" w:rsidTr="00BE5CDA">
        <w:tc>
          <w:tcPr>
            <w:tcW w:w="0" w:type="auto"/>
          </w:tcPr>
          <w:p w14:paraId="33DA605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No support demonstrating high quality best practice, theory or research</w:t>
            </w:r>
          </w:p>
        </w:tc>
        <w:tc>
          <w:tcPr>
            <w:tcW w:w="0" w:type="auto"/>
          </w:tcPr>
          <w:p w14:paraId="5BAFC8F1" w14:textId="77777777" w:rsidR="00A843E2" w:rsidRPr="009A636A" w:rsidRDefault="00A843E2" w:rsidP="00BE5CDA">
            <w:pPr>
              <w:jc w:val="center"/>
              <w:rPr>
                <w:rFonts w:asciiTheme="minorHAnsi" w:hAnsiTheme="minorHAnsi" w:cstheme="minorHAnsi"/>
                <w:sz w:val="22"/>
                <w:szCs w:val="22"/>
              </w:rPr>
            </w:pPr>
          </w:p>
        </w:tc>
        <w:tc>
          <w:tcPr>
            <w:tcW w:w="0" w:type="auto"/>
          </w:tcPr>
          <w:p w14:paraId="01BCBABE"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Vague, indirect, or secondary connection to high quality, best practice, theory or research</w:t>
            </w:r>
          </w:p>
        </w:tc>
        <w:tc>
          <w:tcPr>
            <w:tcW w:w="0" w:type="auto"/>
          </w:tcPr>
          <w:p w14:paraId="4054C1CC" w14:textId="77777777" w:rsidR="00A843E2" w:rsidRPr="009A636A" w:rsidRDefault="00A843E2" w:rsidP="00BE5CDA">
            <w:pPr>
              <w:jc w:val="center"/>
              <w:rPr>
                <w:rFonts w:asciiTheme="minorHAnsi" w:hAnsiTheme="minorHAnsi" w:cstheme="minorHAnsi"/>
                <w:sz w:val="22"/>
                <w:szCs w:val="22"/>
              </w:rPr>
            </w:pPr>
          </w:p>
        </w:tc>
        <w:tc>
          <w:tcPr>
            <w:tcW w:w="0" w:type="auto"/>
          </w:tcPr>
          <w:p w14:paraId="0E9B807D"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Clear support that ideas reflect high quality, best practice, theory or research</w:t>
            </w:r>
          </w:p>
        </w:tc>
      </w:tr>
      <w:tr w:rsidR="00A843E2" w:rsidRPr="009A636A" w14:paraId="06138C69" w14:textId="77777777" w:rsidTr="00BE5CDA">
        <w:tc>
          <w:tcPr>
            <w:tcW w:w="0" w:type="auto"/>
          </w:tcPr>
          <w:p w14:paraId="64B93551" w14:textId="77777777" w:rsidR="00A843E2" w:rsidRPr="009A636A" w:rsidRDefault="00A843E2" w:rsidP="00BE5CDA">
            <w:pPr>
              <w:jc w:val="center"/>
              <w:rPr>
                <w:rFonts w:asciiTheme="minorHAnsi" w:hAnsiTheme="minorHAnsi" w:cstheme="minorHAnsi"/>
                <w:sz w:val="22"/>
                <w:szCs w:val="22"/>
              </w:rPr>
            </w:pPr>
          </w:p>
          <w:p w14:paraId="303F55F2"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08D0DF83" w14:textId="77777777" w:rsidR="00A843E2" w:rsidRPr="009A636A" w:rsidRDefault="00A843E2" w:rsidP="00BE5CDA">
            <w:pPr>
              <w:jc w:val="center"/>
              <w:rPr>
                <w:rFonts w:asciiTheme="minorHAnsi" w:hAnsiTheme="minorHAnsi" w:cstheme="minorHAnsi"/>
                <w:sz w:val="22"/>
                <w:szCs w:val="22"/>
              </w:rPr>
            </w:pPr>
          </w:p>
          <w:p w14:paraId="501B59B7"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444D9301" w14:textId="77777777" w:rsidR="00A843E2" w:rsidRPr="009A636A" w:rsidRDefault="00A843E2" w:rsidP="00BE5CDA">
            <w:pPr>
              <w:jc w:val="center"/>
              <w:rPr>
                <w:rFonts w:asciiTheme="minorHAnsi" w:hAnsiTheme="minorHAnsi" w:cstheme="minorHAnsi"/>
                <w:sz w:val="22"/>
                <w:szCs w:val="22"/>
              </w:rPr>
            </w:pPr>
          </w:p>
          <w:p w14:paraId="6F0D58D0"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6E152064" w14:textId="77777777" w:rsidR="00A843E2" w:rsidRPr="009A636A" w:rsidRDefault="00A843E2" w:rsidP="00BE5CDA">
            <w:pPr>
              <w:jc w:val="center"/>
              <w:rPr>
                <w:rFonts w:asciiTheme="minorHAnsi" w:hAnsiTheme="minorHAnsi" w:cstheme="minorHAnsi"/>
                <w:sz w:val="22"/>
                <w:szCs w:val="22"/>
              </w:rPr>
            </w:pPr>
          </w:p>
          <w:p w14:paraId="3B888DD8"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00B67881" w14:textId="77777777" w:rsidR="00A843E2" w:rsidRPr="009A636A" w:rsidRDefault="00A843E2" w:rsidP="00BE5CDA">
            <w:pPr>
              <w:jc w:val="center"/>
              <w:rPr>
                <w:rFonts w:asciiTheme="minorHAnsi" w:hAnsiTheme="minorHAnsi" w:cstheme="minorHAnsi"/>
                <w:sz w:val="22"/>
                <w:szCs w:val="22"/>
              </w:rPr>
            </w:pPr>
          </w:p>
          <w:p w14:paraId="7339A8F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36FE4939" w14:textId="77777777" w:rsidR="00A843E2" w:rsidRDefault="00A843E2" w:rsidP="00A843E2">
      <w:pPr>
        <w:ind w:left="720"/>
        <w:rPr>
          <w:rFonts w:asciiTheme="minorHAnsi" w:hAnsiTheme="minorHAnsi" w:cstheme="minorHAnsi"/>
        </w:rPr>
      </w:pPr>
    </w:p>
    <w:p w14:paraId="544BE892" w14:textId="77777777" w:rsidR="009A636A" w:rsidRPr="009A636A" w:rsidRDefault="009A636A" w:rsidP="00A843E2">
      <w:pPr>
        <w:ind w:left="720"/>
        <w:rPr>
          <w:rFonts w:asciiTheme="minorHAnsi" w:hAnsiTheme="minorHAnsi" w:cstheme="minorHAnsi"/>
        </w:rPr>
      </w:pPr>
    </w:p>
    <w:p w14:paraId="7422C8E6" w14:textId="77777777" w:rsidR="00A843E2" w:rsidRPr="009A636A" w:rsidRDefault="00A843E2" w:rsidP="00A843E2">
      <w:pPr>
        <w:rPr>
          <w:rFonts w:asciiTheme="minorHAnsi" w:hAnsiTheme="minorHAnsi" w:cstheme="minorHAnsi"/>
          <w:b/>
        </w:rPr>
      </w:pPr>
    </w:p>
    <w:p w14:paraId="7582133E" w14:textId="77777777" w:rsidR="009A636A" w:rsidRDefault="009A636A" w:rsidP="00A843E2">
      <w:pPr>
        <w:rPr>
          <w:rFonts w:asciiTheme="minorHAnsi" w:hAnsiTheme="minorHAnsi" w:cstheme="minorHAnsi"/>
          <w:b/>
        </w:rPr>
      </w:pPr>
    </w:p>
    <w:p w14:paraId="1A291CC0" w14:textId="77777777" w:rsidR="009A636A" w:rsidRDefault="009A636A" w:rsidP="00A843E2">
      <w:pPr>
        <w:rPr>
          <w:rFonts w:asciiTheme="minorHAnsi" w:hAnsiTheme="minorHAnsi" w:cstheme="minorHAnsi"/>
          <w:b/>
        </w:rPr>
      </w:pPr>
    </w:p>
    <w:p w14:paraId="76902084" w14:textId="77777777" w:rsidR="007D1FD5" w:rsidRDefault="007D1FD5" w:rsidP="00A843E2">
      <w:pPr>
        <w:rPr>
          <w:rFonts w:asciiTheme="minorHAnsi" w:hAnsiTheme="minorHAnsi" w:cstheme="minorHAnsi"/>
          <w:b/>
        </w:rPr>
      </w:pPr>
    </w:p>
    <w:p w14:paraId="3E994559" w14:textId="77777777" w:rsidR="00A843E2" w:rsidRPr="005A10DA" w:rsidRDefault="00A843E2" w:rsidP="00CB5DBC">
      <w:pPr>
        <w:ind w:right="1530"/>
        <w:rPr>
          <w:rFonts w:asciiTheme="minorHAnsi" w:hAnsiTheme="minorHAnsi" w:cstheme="minorHAnsi"/>
          <w:highlight w:val="green"/>
        </w:rPr>
      </w:pPr>
    </w:p>
    <w:p w14:paraId="3C852263" w14:textId="77777777" w:rsidR="009A636A" w:rsidRPr="009A636A" w:rsidRDefault="009A636A" w:rsidP="00A843E2">
      <w:pPr>
        <w:rPr>
          <w:rFonts w:asciiTheme="minorHAnsi" w:hAnsiTheme="minorHAnsi" w:cstheme="minorHAnsi"/>
        </w:rPr>
      </w:pPr>
    </w:p>
    <w:p w14:paraId="3D826DC0" w14:textId="668BB4BD" w:rsidR="00A843E2" w:rsidRPr="00A22FD9" w:rsidRDefault="00A843E2" w:rsidP="00A843E2">
      <w:pPr>
        <w:pStyle w:val="ListParagraph"/>
        <w:numPr>
          <w:ilvl w:val="0"/>
          <w:numId w:val="1"/>
        </w:numPr>
        <w:ind w:left="360"/>
        <w:rPr>
          <w:rFonts w:cstheme="minorHAnsi"/>
          <w:b/>
          <w:sz w:val="22"/>
          <w:szCs w:val="22"/>
        </w:rPr>
      </w:pPr>
      <w:r w:rsidRPr="009A636A">
        <w:rPr>
          <w:rFonts w:cstheme="minorHAnsi"/>
          <w:b/>
          <w:sz w:val="22"/>
          <w:szCs w:val="22"/>
        </w:rPr>
        <w:t xml:space="preserve">The proposed session will </w:t>
      </w:r>
      <w:r w:rsidRPr="009A636A">
        <w:rPr>
          <w:rFonts w:cstheme="minorHAnsi"/>
          <w:b/>
          <w:i/>
          <w:sz w:val="22"/>
          <w:szCs w:val="22"/>
        </w:rPr>
        <w:t>convey substantial content, related to gifted children and youth, representative of the most informative ideas in the field</w:t>
      </w:r>
      <w:r w:rsidR="00FC0A94">
        <w:rPr>
          <w:rFonts w:cstheme="minorHAnsi"/>
          <w:b/>
          <w:sz w:val="22"/>
          <w:szCs w:val="22"/>
        </w:rPr>
        <w:t xml:space="preserve"> and include classic or cutting-edge ideas.</w:t>
      </w:r>
    </w:p>
    <w:p w14:paraId="0D1C28CB" w14:textId="77777777" w:rsidR="00A843E2" w:rsidRPr="009A636A" w:rsidRDefault="00A843E2" w:rsidP="00A843E2">
      <w:pPr>
        <w:pStyle w:val="ListParagraph"/>
        <w:rPr>
          <w:rFonts w:cstheme="minorHAnsi"/>
          <w:sz w:val="22"/>
          <w:szCs w:val="22"/>
        </w:rPr>
      </w:pPr>
    </w:p>
    <w:p w14:paraId="27485973" w14:textId="77777777" w:rsidR="00A843E2" w:rsidRPr="009A636A" w:rsidRDefault="00A843E2" w:rsidP="00A843E2">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27"/>
        <w:gridCol w:w="328"/>
        <w:gridCol w:w="2918"/>
        <w:gridCol w:w="328"/>
        <w:gridCol w:w="2949"/>
      </w:tblGrid>
      <w:tr w:rsidR="00A22FD9" w:rsidRPr="009A636A" w14:paraId="37BEC8FF" w14:textId="77777777" w:rsidTr="00BE5CDA">
        <w:tc>
          <w:tcPr>
            <w:tcW w:w="0" w:type="auto"/>
          </w:tcPr>
          <w:p w14:paraId="1D9C5E08" w14:textId="7BEE07D1" w:rsidR="00A843E2" w:rsidRPr="009A636A" w:rsidRDefault="00A22FD9" w:rsidP="00A22FD9">
            <w:pPr>
              <w:jc w:val="center"/>
              <w:rPr>
                <w:rFonts w:asciiTheme="minorHAnsi" w:hAnsiTheme="minorHAnsi" w:cstheme="minorHAnsi"/>
                <w:sz w:val="22"/>
                <w:szCs w:val="22"/>
              </w:rPr>
            </w:pPr>
            <w:r>
              <w:rPr>
                <w:rFonts w:asciiTheme="minorHAnsi" w:hAnsiTheme="minorHAnsi" w:cstheme="minorHAnsi"/>
                <w:sz w:val="22"/>
                <w:szCs w:val="22"/>
              </w:rPr>
              <w:t xml:space="preserve">No connection </w:t>
            </w:r>
            <w:r w:rsidRPr="009A636A">
              <w:rPr>
                <w:rFonts w:asciiTheme="minorHAnsi" w:hAnsiTheme="minorHAnsi" w:cstheme="minorHAnsi"/>
                <w:sz w:val="22"/>
                <w:szCs w:val="22"/>
              </w:rPr>
              <w:t>between topic</w:t>
            </w:r>
            <w:r>
              <w:rPr>
                <w:rFonts w:asciiTheme="minorHAnsi" w:hAnsiTheme="minorHAnsi" w:cstheme="minorHAnsi"/>
                <w:sz w:val="22"/>
                <w:szCs w:val="22"/>
              </w:rPr>
              <w:t xml:space="preserve"> and</w:t>
            </w:r>
            <w:r w:rsidR="00A843E2" w:rsidRPr="009A636A">
              <w:rPr>
                <w:rFonts w:asciiTheme="minorHAnsi" w:hAnsiTheme="minorHAnsi" w:cstheme="minorHAnsi"/>
                <w:sz w:val="22"/>
                <w:szCs w:val="22"/>
              </w:rPr>
              <w:t xml:space="preserve"> gifted children and youth</w:t>
            </w:r>
          </w:p>
        </w:tc>
        <w:tc>
          <w:tcPr>
            <w:tcW w:w="0" w:type="auto"/>
          </w:tcPr>
          <w:p w14:paraId="12D016CD" w14:textId="77777777" w:rsidR="00A843E2" w:rsidRPr="009A636A" w:rsidRDefault="00A843E2" w:rsidP="00BE5CDA">
            <w:pPr>
              <w:jc w:val="center"/>
              <w:rPr>
                <w:rFonts w:asciiTheme="minorHAnsi" w:hAnsiTheme="minorHAnsi" w:cstheme="minorHAnsi"/>
                <w:sz w:val="22"/>
                <w:szCs w:val="22"/>
              </w:rPr>
            </w:pPr>
          </w:p>
        </w:tc>
        <w:tc>
          <w:tcPr>
            <w:tcW w:w="0" w:type="auto"/>
          </w:tcPr>
          <w:p w14:paraId="54076B4C" w14:textId="139A9404" w:rsidR="00A843E2" w:rsidRPr="009A636A" w:rsidRDefault="00A843E2" w:rsidP="00A22FD9">
            <w:pPr>
              <w:jc w:val="center"/>
              <w:rPr>
                <w:rFonts w:asciiTheme="minorHAnsi" w:hAnsiTheme="minorHAnsi" w:cstheme="minorHAnsi"/>
                <w:sz w:val="22"/>
                <w:szCs w:val="22"/>
              </w:rPr>
            </w:pPr>
            <w:r w:rsidRPr="009A636A">
              <w:rPr>
                <w:rFonts w:asciiTheme="minorHAnsi" w:hAnsiTheme="minorHAnsi" w:cstheme="minorHAnsi"/>
                <w:sz w:val="22"/>
                <w:szCs w:val="22"/>
              </w:rPr>
              <w:t>Some connection between topic and gifted children and youth</w:t>
            </w:r>
          </w:p>
        </w:tc>
        <w:tc>
          <w:tcPr>
            <w:tcW w:w="0" w:type="auto"/>
          </w:tcPr>
          <w:p w14:paraId="3BAC1E9F" w14:textId="77777777" w:rsidR="00A843E2" w:rsidRPr="009A636A" w:rsidRDefault="00A843E2" w:rsidP="00BE5CDA">
            <w:pPr>
              <w:jc w:val="center"/>
              <w:rPr>
                <w:rFonts w:asciiTheme="minorHAnsi" w:hAnsiTheme="minorHAnsi" w:cstheme="minorHAnsi"/>
                <w:sz w:val="22"/>
                <w:szCs w:val="22"/>
              </w:rPr>
            </w:pPr>
          </w:p>
        </w:tc>
        <w:tc>
          <w:tcPr>
            <w:tcW w:w="0" w:type="auto"/>
          </w:tcPr>
          <w:p w14:paraId="551F95B3" w14:textId="70657A96" w:rsidR="00A843E2" w:rsidRPr="009A636A" w:rsidRDefault="00A22FD9" w:rsidP="00A22FD9">
            <w:pPr>
              <w:jc w:val="center"/>
              <w:rPr>
                <w:rFonts w:asciiTheme="minorHAnsi" w:hAnsiTheme="minorHAnsi" w:cstheme="minorHAnsi"/>
                <w:sz w:val="22"/>
                <w:szCs w:val="22"/>
              </w:rPr>
            </w:pPr>
            <w:r>
              <w:rPr>
                <w:rFonts w:asciiTheme="minorHAnsi" w:hAnsiTheme="minorHAnsi" w:cstheme="minorHAnsi"/>
                <w:sz w:val="22"/>
                <w:szCs w:val="22"/>
              </w:rPr>
              <w:t>Strong</w:t>
            </w:r>
            <w:r w:rsidRPr="009A636A">
              <w:rPr>
                <w:rFonts w:asciiTheme="minorHAnsi" w:hAnsiTheme="minorHAnsi" w:cstheme="minorHAnsi"/>
                <w:sz w:val="22"/>
                <w:szCs w:val="22"/>
              </w:rPr>
              <w:t xml:space="preserve"> connection between topic and gifted children and youth</w:t>
            </w:r>
          </w:p>
        </w:tc>
      </w:tr>
      <w:tr w:rsidR="00A22FD9" w:rsidRPr="009A636A" w14:paraId="472E37D6" w14:textId="77777777" w:rsidTr="00BE5CDA">
        <w:tc>
          <w:tcPr>
            <w:tcW w:w="0" w:type="auto"/>
          </w:tcPr>
          <w:p w14:paraId="2D31B7BA" w14:textId="77777777" w:rsidR="00A843E2" w:rsidRPr="009A636A" w:rsidRDefault="00A843E2" w:rsidP="00BE5CDA">
            <w:pPr>
              <w:jc w:val="center"/>
              <w:rPr>
                <w:rFonts w:asciiTheme="minorHAnsi" w:hAnsiTheme="minorHAnsi" w:cstheme="minorHAnsi"/>
                <w:sz w:val="22"/>
                <w:szCs w:val="22"/>
              </w:rPr>
            </w:pPr>
          </w:p>
          <w:p w14:paraId="67623349"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3D5653C2" w14:textId="77777777" w:rsidR="00A843E2" w:rsidRPr="009A636A" w:rsidRDefault="00A843E2" w:rsidP="00BE5CDA">
            <w:pPr>
              <w:jc w:val="center"/>
              <w:rPr>
                <w:rFonts w:asciiTheme="minorHAnsi" w:hAnsiTheme="minorHAnsi" w:cstheme="minorHAnsi"/>
                <w:sz w:val="22"/>
                <w:szCs w:val="22"/>
              </w:rPr>
            </w:pPr>
          </w:p>
          <w:p w14:paraId="33D803F5"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011C969D" w14:textId="77777777" w:rsidR="00A843E2" w:rsidRPr="009A636A" w:rsidRDefault="00A843E2" w:rsidP="00BE5CDA">
            <w:pPr>
              <w:jc w:val="center"/>
              <w:rPr>
                <w:rFonts w:asciiTheme="minorHAnsi" w:hAnsiTheme="minorHAnsi" w:cstheme="minorHAnsi"/>
                <w:sz w:val="22"/>
                <w:szCs w:val="22"/>
              </w:rPr>
            </w:pPr>
          </w:p>
          <w:p w14:paraId="40CAB8E3"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3C23AA9E" w14:textId="77777777" w:rsidR="00A843E2" w:rsidRPr="009A636A" w:rsidRDefault="00A843E2" w:rsidP="00BE5CDA">
            <w:pPr>
              <w:jc w:val="center"/>
              <w:rPr>
                <w:rFonts w:asciiTheme="minorHAnsi" w:hAnsiTheme="minorHAnsi" w:cstheme="minorHAnsi"/>
                <w:sz w:val="22"/>
                <w:szCs w:val="22"/>
              </w:rPr>
            </w:pPr>
          </w:p>
          <w:p w14:paraId="3F553FA6"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4778B63" w14:textId="77777777" w:rsidR="00A843E2" w:rsidRPr="009A636A" w:rsidRDefault="00A843E2" w:rsidP="00BE5CDA">
            <w:pPr>
              <w:jc w:val="center"/>
              <w:rPr>
                <w:rFonts w:asciiTheme="minorHAnsi" w:hAnsiTheme="minorHAnsi" w:cstheme="minorHAnsi"/>
                <w:sz w:val="22"/>
                <w:szCs w:val="22"/>
              </w:rPr>
            </w:pPr>
          </w:p>
          <w:p w14:paraId="392B24C4" w14:textId="77777777" w:rsidR="00A843E2" w:rsidRPr="009A636A" w:rsidRDefault="00A843E2" w:rsidP="00BE5CDA">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5320F544" w14:textId="77777777" w:rsidR="00A843E2" w:rsidRDefault="00A843E2" w:rsidP="00A843E2">
      <w:pPr>
        <w:pStyle w:val="ListParagraph"/>
        <w:rPr>
          <w:rFonts w:cstheme="minorHAnsi"/>
          <w:sz w:val="22"/>
          <w:szCs w:val="22"/>
        </w:rPr>
      </w:pPr>
    </w:p>
    <w:p w14:paraId="326E1A74" w14:textId="77777777" w:rsidR="004B4430" w:rsidRPr="009A636A" w:rsidRDefault="004B4430" w:rsidP="00A843E2">
      <w:pPr>
        <w:pStyle w:val="ListParagraph"/>
        <w:rPr>
          <w:rFonts w:cstheme="minorHAnsi"/>
          <w:sz w:val="22"/>
          <w:szCs w:val="22"/>
        </w:rPr>
      </w:pPr>
    </w:p>
    <w:p w14:paraId="44F9AB6F" w14:textId="77777777" w:rsidR="00A843E2" w:rsidRPr="009A636A" w:rsidRDefault="00A843E2" w:rsidP="00A843E2">
      <w:pPr>
        <w:pStyle w:val="ListParagraph"/>
        <w:numPr>
          <w:ilvl w:val="0"/>
          <w:numId w:val="1"/>
        </w:numPr>
        <w:rPr>
          <w:rFonts w:cstheme="minorHAnsi"/>
          <w:sz w:val="22"/>
          <w:szCs w:val="22"/>
        </w:rPr>
      </w:pPr>
      <w:r w:rsidRPr="009A636A">
        <w:rPr>
          <w:rFonts w:cstheme="minorHAnsi"/>
          <w:sz w:val="22"/>
          <w:szCs w:val="22"/>
        </w:rPr>
        <w:t>(Network-specific question, TOTAL 5 POINTS)</w:t>
      </w:r>
    </w:p>
    <w:p w14:paraId="39328C41" w14:textId="77777777" w:rsidR="00A843E2" w:rsidRPr="009A636A" w:rsidRDefault="00A843E2" w:rsidP="00A843E2">
      <w:pPr>
        <w:pStyle w:val="ListParagraph"/>
        <w:rPr>
          <w:rFonts w:cstheme="minorHAnsi"/>
          <w:sz w:val="22"/>
          <w:szCs w:val="22"/>
        </w:rPr>
      </w:pPr>
    </w:p>
    <w:p w14:paraId="633B65AA" w14:textId="77777777" w:rsidR="00A843E2" w:rsidRPr="009A636A" w:rsidRDefault="00A843E2" w:rsidP="00A843E2">
      <w:pPr>
        <w:ind w:left="720"/>
        <w:rPr>
          <w:rFonts w:asciiTheme="minorHAnsi" w:hAnsiTheme="minorHAnsi" w:cstheme="minorHAnsi"/>
        </w:rPr>
      </w:pPr>
      <w:r w:rsidRPr="009A636A">
        <w:rPr>
          <w:rFonts w:asciiTheme="minorHAnsi" w:hAnsiTheme="minorHAnsi" w:cstheme="minorHAnsi"/>
        </w:rPr>
        <w:t>(five point scale)</w:t>
      </w:r>
    </w:p>
    <w:p w14:paraId="78B8129B" w14:textId="77777777" w:rsidR="00A843E2" w:rsidRPr="009A636A" w:rsidRDefault="00A843E2" w:rsidP="00A843E2">
      <w:pPr>
        <w:pStyle w:val="ListParagraph"/>
        <w:rPr>
          <w:rFonts w:cstheme="minorHAnsi"/>
          <w:sz w:val="22"/>
          <w:szCs w:val="22"/>
        </w:rPr>
      </w:pPr>
    </w:p>
    <w:p w14:paraId="48AEBB12" w14:textId="77777777" w:rsidR="00A843E2" w:rsidRPr="009A636A" w:rsidRDefault="00A843E2" w:rsidP="00A843E2">
      <w:pPr>
        <w:pStyle w:val="ListParagraph"/>
        <w:rPr>
          <w:rFonts w:cstheme="minorHAnsi"/>
          <w:sz w:val="22"/>
          <w:szCs w:val="22"/>
        </w:rPr>
      </w:pPr>
    </w:p>
    <w:p w14:paraId="724B77A1" w14:textId="77777777" w:rsidR="00A843E2" w:rsidRPr="009A636A" w:rsidRDefault="00A843E2" w:rsidP="00A843E2">
      <w:pPr>
        <w:pStyle w:val="ListParagraph"/>
        <w:tabs>
          <w:tab w:val="left" w:pos="0"/>
        </w:tabs>
        <w:ind w:left="0"/>
        <w:rPr>
          <w:rFonts w:cstheme="minorHAnsi"/>
          <w:b/>
          <w:i/>
          <w:sz w:val="22"/>
          <w:szCs w:val="22"/>
        </w:rPr>
      </w:pPr>
      <w:r w:rsidRPr="009A636A">
        <w:rPr>
          <w:rFonts w:cstheme="minorHAnsi"/>
          <w:b/>
          <w:i/>
          <w:sz w:val="22"/>
          <w:szCs w:val="22"/>
        </w:rPr>
        <w:t xml:space="preserve">Required Comments: </w:t>
      </w:r>
    </w:p>
    <w:p w14:paraId="54395060" w14:textId="77777777" w:rsidR="00A843E2" w:rsidRPr="009A636A" w:rsidRDefault="00A843E2" w:rsidP="00A843E2">
      <w:pPr>
        <w:pStyle w:val="ListParagraph"/>
        <w:tabs>
          <w:tab w:val="left" w:pos="0"/>
        </w:tabs>
        <w:ind w:left="0"/>
        <w:rPr>
          <w:rFonts w:cstheme="minorHAnsi"/>
          <w:b/>
          <w:i/>
          <w:sz w:val="22"/>
          <w:szCs w:val="22"/>
        </w:rPr>
      </w:pPr>
    </w:p>
    <w:p w14:paraId="35CD5A80" w14:textId="77777777" w:rsidR="00A843E2" w:rsidRPr="009A636A" w:rsidRDefault="00A843E2" w:rsidP="00A843E2">
      <w:pPr>
        <w:pStyle w:val="ListParagraph"/>
        <w:tabs>
          <w:tab w:val="left" w:pos="0"/>
        </w:tabs>
        <w:ind w:left="0"/>
        <w:rPr>
          <w:rFonts w:cstheme="minorHAnsi"/>
          <w:b/>
          <w:i/>
          <w:sz w:val="22"/>
          <w:szCs w:val="22"/>
        </w:rPr>
      </w:pPr>
    </w:p>
    <w:p w14:paraId="207F68EF" w14:textId="1209E8FB" w:rsidR="005B005E" w:rsidRDefault="005A10DA" w:rsidP="005B005E">
      <w:pPr>
        <w:pStyle w:val="ListParagraph"/>
        <w:tabs>
          <w:tab w:val="left" w:pos="0"/>
        </w:tabs>
        <w:ind w:left="0"/>
        <w:rPr>
          <w:rFonts w:cstheme="minorHAnsi"/>
          <w:b/>
          <w:i/>
          <w:sz w:val="22"/>
          <w:szCs w:val="22"/>
        </w:rPr>
      </w:pPr>
      <w:r>
        <w:rPr>
          <w:rFonts w:cstheme="minorHAnsi"/>
          <w:b/>
          <w:i/>
          <w:sz w:val="22"/>
          <w:szCs w:val="22"/>
        </w:rPr>
        <w:t xml:space="preserve">TOTAL:   _______/ </w:t>
      </w:r>
      <w:r w:rsidR="00130BB8">
        <w:rPr>
          <w:rFonts w:cstheme="minorHAnsi"/>
          <w:b/>
          <w:i/>
          <w:sz w:val="22"/>
          <w:szCs w:val="22"/>
        </w:rPr>
        <w:t>30</w:t>
      </w:r>
    </w:p>
    <w:p w14:paraId="04C85D00" w14:textId="68643428" w:rsidR="00B26622" w:rsidRPr="005B005E" w:rsidRDefault="00BB3E27" w:rsidP="005B005E">
      <w:pPr>
        <w:pStyle w:val="ListParagraph"/>
        <w:tabs>
          <w:tab w:val="left" w:pos="0"/>
        </w:tabs>
        <w:ind w:left="0"/>
        <w:rPr>
          <w:rFonts w:cstheme="minorHAnsi"/>
          <w:b/>
          <w:i/>
          <w:sz w:val="22"/>
          <w:szCs w:val="22"/>
        </w:rPr>
      </w:pPr>
      <w:r w:rsidRPr="009A636A">
        <w:rPr>
          <w:rFonts w:cstheme="minorHAnsi"/>
          <w:b/>
          <w:bCs/>
          <w:u w:val="single"/>
        </w:rPr>
        <w:t>Network Specific</w:t>
      </w:r>
      <w:r w:rsidRPr="009A636A">
        <w:rPr>
          <w:rFonts w:cstheme="minorHAnsi"/>
          <w:b/>
          <w:bCs/>
        </w:rPr>
        <w:t xml:space="preserve"> </w:t>
      </w:r>
      <w:r w:rsidR="00B26622" w:rsidRPr="009A636A">
        <w:rPr>
          <w:rFonts w:cstheme="minorHAnsi"/>
          <w:b/>
          <w:bCs/>
          <w:u w:val="single"/>
        </w:rPr>
        <w:t>Question</w:t>
      </w:r>
      <w:r w:rsidR="009A636A">
        <w:rPr>
          <w:rFonts w:cstheme="minorHAnsi"/>
          <w:b/>
          <w:bCs/>
          <w:u w:val="single"/>
        </w:rPr>
        <w:t>s</w:t>
      </w:r>
      <w:r w:rsidR="00EA355E">
        <w:rPr>
          <w:rFonts w:cstheme="minorHAnsi"/>
          <w:b/>
          <w:bCs/>
          <w:u w:val="single"/>
        </w:rPr>
        <w:t xml:space="preserve"> #6</w:t>
      </w:r>
    </w:p>
    <w:p w14:paraId="15A47549" w14:textId="77777777" w:rsidR="00ED1C65" w:rsidRDefault="00ED1C65" w:rsidP="00ED1C65">
      <w:pPr>
        <w:pStyle w:val="ListParagraph"/>
        <w:ind w:left="0"/>
        <w:rPr>
          <w:rFonts w:eastAsia="Calibri" w:cstheme="minorHAnsi"/>
          <w:sz w:val="22"/>
          <w:szCs w:val="22"/>
          <w:u w:val="single"/>
        </w:rPr>
      </w:pPr>
    </w:p>
    <w:p w14:paraId="61343268" w14:textId="77777777" w:rsidR="004B4430" w:rsidRPr="009A636A" w:rsidRDefault="004B4430" w:rsidP="00ED1C65">
      <w:pPr>
        <w:pStyle w:val="ListParagraph"/>
        <w:ind w:left="0"/>
        <w:rPr>
          <w:rFonts w:eastAsia="Calibri" w:cstheme="minorHAnsi"/>
          <w:sz w:val="22"/>
          <w:szCs w:val="22"/>
          <w:u w:val="single"/>
        </w:rPr>
      </w:pPr>
    </w:p>
    <w:p w14:paraId="598E2E5E" w14:textId="77777777" w:rsidR="00FC0A94" w:rsidRPr="009A636A" w:rsidRDefault="00FC0A94" w:rsidP="00FC0A94">
      <w:pPr>
        <w:rPr>
          <w:rFonts w:asciiTheme="minorHAnsi" w:hAnsiTheme="minorHAnsi" w:cstheme="minorHAnsi"/>
          <w:b/>
        </w:rPr>
      </w:pPr>
      <w:r w:rsidRPr="009A636A">
        <w:rPr>
          <w:rFonts w:asciiTheme="minorHAnsi" w:hAnsiTheme="minorHAnsi" w:cstheme="minorHAnsi"/>
          <w:b/>
        </w:rPr>
        <w:t xml:space="preserve">Section II:  Quality Content Related to One or More NAGC Network.  Each NAGC network views the items below from the perspective of its distinct emphasis and current priorities.  </w:t>
      </w:r>
    </w:p>
    <w:p w14:paraId="1C16615E" w14:textId="77777777" w:rsidR="00FC0A94" w:rsidRDefault="00FC0A94" w:rsidP="001C39D5">
      <w:pPr>
        <w:rPr>
          <w:rFonts w:asciiTheme="minorHAnsi" w:hAnsiTheme="minorHAnsi" w:cstheme="minorHAnsi"/>
          <w:u w:val="single"/>
        </w:rPr>
      </w:pPr>
    </w:p>
    <w:p w14:paraId="2A7EA529" w14:textId="77777777" w:rsidR="001C39D5" w:rsidRPr="001C39D5" w:rsidRDefault="001C39D5" w:rsidP="001C39D5">
      <w:pPr>
        <w:rPr>
          <w:rFonts w:asciiTheme="minorHAnsi" w:hAnsiTheme="minorHAnsi" w:cstheme="minorHAnsi"/>
          <w:u w:val="single"/>
        </w:rPr>
      </w:pPr>
      <w:r w:rsidRPr="001C39D5">
        <w:rPr>
          <w:rFonts w:asciiTheme="minorHAnsi" w:hAnsiTheme="minorHAnsi" w:cstheme="minorHAnsi"/>
          <w:u w:val="single"/>
        </w:rPr>
        <w:t>Arts</w:t>
      </w:r>
    </w:p>
    <w:p w14:paraId="5792E684" w14:textId="77777777" w:rsidR="00A843E2" w:rsidRPr="009A636A" w:rsidRDefault="00A843E2" w:rsidP="00ED1C65">
      <w:pPr>
        <w:pStyle w:val="ListParagraph"/>
        <w:ind w:left="0"/>
        <w:rPr>
          <w:rFonts w:cstheme="minorHAnsi"/>
          <w:sz w:val="22"/>
          <w:szCs w:val="22"/>
          <w:u w:val="single"/>
        </w:rPr>
      </w:pPr>
    </w:p>
    <w:p w14:paraId="39A240E0" w14:textId="7DE5AE36" w:rsidR="001C39D5" w:rsidRPr="00257F09" w:rsidRDefault="00EA355E" w:rsidP="001C39D5">
      <w:pPr>
        <w:pStyle w:val="PlainText"/>
        <w:rPr>
          <w:b/>
        </w:rPr>
      </w:pPr>
      <w:r>
        <w:rPr>
          <w:b/>
        </w:rPr>
        <w:t>6</w:t>
      </w:r>
      <w:r w:rsidR="005A10DA">
        <w:rPr>
          <w:b/>
        </w:rPr>
        <w:t xml:space="preserve">. </w:t>
      </w:r>
      <w:r w:rsidR="001C39D5" w:rsidRPr="001C39D5">
        <w:rPr>
          <w:b/>
        </w:rPr>
        <w:t xml:space="preserve"> The proposal presents ideas which will help in the understanding of the artistically gifted individual, or aid in knowing how to work with the artistically gifted.</w:t>
      </w:r>
    </w:p>
    <w:p w14:paraId="209FB2EF" w14:textId="77777777" w:rsidR="001C39D5" w:rsidRPr="009A636A" w:rsidRDefault="001C39D5" w:rsidP="001C39D5">
      <w:pPr>
        <w:pStyle w:val="ListParagraph"/>
        <w:rPr>
          <w:rFonts w:cstheme="minorHAnsi"/>
          <w:sz w:val="22"/>
          <w:szCs w:val="22"/>
        </w:rPr>
      </w:pPr>
    </w:p>
    <w:tbl>
      <w:tblPr>
        <w:tblStyle w:val="TableGrid"/>
        <w:tblW w:w="9204" w:type="dxa"/>
        <w:tblBorders>
          <w:insideH w:val="none" w:sz="0" w:space="0" w:color="auto"/>
          <w:insideV w:val="none" w:sz="0" w:space="0" w:color="auto"/>
        </w:tblBorders>
        <w:tblLook w:val="04A0" w:firstRow="1" w:lastRow="0" w:firstColumn="1" w:lastColumn="0" w:noHBand="0" w:noVBand="1"/>
      </w:tblPr>
      <w:tblGrid>
        <w:gridCol w:w="2454"/>
        <w:gridCol w:w="526"/>
        <w:gridCol w:w="2580"/>
        <w:gridCol w:w="526"/>
        <w:gridCol w:w="3118"/>
      </w:tblGrid>
      <w:tr w:rsidR="001C39D5" w:rsidRPr="009A636A" w14:paraId="5AC9DB7F" w14:textId="77777777" w:rsidTr="001C39D5">
        <w:trPr>
          <w:trHeight w:val="558"/>
        </w:trPr>
        <w:tc>
          <w:tcPr>
            <w:tcW w:w="0" w:type="auto"/>
          </w:tcPr>
          <w:p w14:paraId="29A04155" w14:textId="77777777" w:rsidR="001C39D5" w:rsidRDefault="001C39D5" w:rsidP="001C39D5">
            <w:pPr>
              <w:jc w:val="center"/>
              <w:rPr>
                <w:rFonts w:asciiTheme="minorHAnsi" w:hAnsiTheme="minorHAnsi" w:cstheme="minorHAnsi"/>
                <w:color w:val="1A1A1A"/>
                <w:sz w:val="22"/>
                <w:szCs w:val="22"/>
              </w:rPr>
            </w:pPr>
            <w:r>
              <w:rPr>
                <w:rFonts w:asciiTheme="minorHAnsi" w:hAnsiTheme="minorHAnsi" w:cstheme="minorHAnsi"/>
                <w:color w:val="1A1A1A"/>
                <w:sz w:val="22"/>
                <w:szCs w:val="22"/>
              </w:rPr>
              <w:t xml:space="preserve">Will be of little </w:t>
            </w:r>
          </w:p>
          <w:p w14:paraId="03F730CD" w14:textId="77777777" w:rsidR="001C39D5" w:rsidRPr="009A636A" w:rsidRDefault="001C39D5" w:rsidP="001C39D5">
            <w:pPr>
              <w:jc w:val="center"/>
              <w:rPr>
                <w:rFonts w:asciiTheme="minorHAnsi" w:hAnsiTheme="minorHAnsi" w:cstheme="minorHAnsi"/>
                <w:sz w:val="22"/>
                <w:szCs w:val="22"/>
              </w:rPr>
            </w:pPr>
            <w:r>
              <w:rPr>
                <w:rFonts w:asciiTheme="minorHAnsi" w:hAnsiTheme="minorHAnsi" w:cstheme="minorHAnsi"/>
                <w:color w:val="1A1A1A"/>
                <w:sz w:val="22"/>
                <w:szCs w:val="22"/>
              </w:rPr>
              <w:t>help</w:t>
            </w:r>
          </w:p>
        </w:tc>
        <w:tc>
          <w:tcPr>
            <w:tcW w:w="0" w:type="auto"/>
          </w:tcPr>
          <w:p w14:paraId="3D17D08F" w14:textId="77777777" w:rsidR="001C39D5" w:rsidRPr="009A636A" w:rsidRDefault="001C39D5" w:rsidP="00D22573">
            <w:pPr>
              <w:jc w:val="center"/>
              <w:rPr>
                <w:rFonts w:asciiTheme="minorHAnsi" w:hAnsiTheme="minorHAnsi" w:cstheme="minorHAnsi"/>
                <w:sz w:val="22"/>
                <w:szCs w:val="22"/>
              </w:rPr>
            </w:pPr>
          </w:p>
        </w:tc>
        <w:tc>
          <w:tcPr>
            <w:tcW w:w="0" w:type="auto"/>
          </w:tcPr>
          <w:p w14:paraId="55A8DE9B" w14:textId="77777777" w:rsidR="001C39D5" w:rsidRDefault="001C39D5" w:rsidP="00D22573">
            <w:pPr>
              <w:jc w:val="center"/>
              <w:rPr>
                <w:rFonts w:asciiTheme="minorHAnsi" w:hAnsiTheme="minorHAnsi" w:cstheme="minorHAnsi"/>
                <w:color w:val="1A1A1A"/>
                <w:sz w:val="22"/>
                <w:szCs w:val="22"/>
              </w:rPr>
            </w:pPr>
            <w:r>
              <w:rPr>
                <w:rFonts w:asciiTheme="minorHAnsi" w:hAnsiTheme="minorHAnsi" w:cstheme="minorHAnsi"/>
                <w:color w:val="1A1A1A"/>
                <w:sz w:val="22"/>
                <w:szCs w:val="22"/>
              </w:rPr>
              <w:t xml:space="preserve">Will be of some </w:t>
            </w:r>
          </w:p>
          <w:p w14:paraId="4A70C649" w14:textId="77777777" w:rsidR="001C39D5" w:rsidRPr="009A636A" w:rsidRDefault="001C39D5" w:rsidP="00D22573">
            <w:pPr>
              <w:jc w:val="center"/>
              <w:rPr>
                <w:rFonts w:asciiTheme="minorHAnsi" w:hAnsiTheme="minorHAnsi" w:cstheme="minorHAnsi"/>
                <w:sz w:val="22"/>
                <w:szCs w:val="22"/>
              </w:rPr>
            </w:pPr>
            <w:r>
              <w:rPr>
                <w:rFonts w:asciiTheme="minorHAnsi" w:hAnsiTheme="minorHAnsi" w:cstheme="minorHAnsi"/>
                <w:color w:val="1A1A1A"/>
                <w:sz w:val="22"/>
                <w:szCs w:val="22"/>
              </w:rPr>
              <w:t>help</w:t>
            </w:r>
          </w:p>
        </w:tc>
        <w:tc>
          <w:tcPr>
            <w:tcW w:w="0" w:type="auto"/>
          </w:tcPr>
          <w:p w14:paraId="6373C086" w14:textId="77777777" w:rsidR="001C39D5" w:rsidRPr="009A636A" w:rsidRDefault="001C39D5" w:rsidP="00D22573">
            <w:pPr>
              <w:jc w:val="center"/>
              <w:rPr>
                <w:rFonts w:asciiTheme="minorHAnsi" w:hAnsiTheme="minorHAnsi" w:cstheme="minorHAnsi"/>
                <w:sz w:val="22"/>
                <w:szCs w:val="22"/>
              </w:rPr>
            </w:pPr>
          </w:p>
        </w:tc>
        <w:tc>
          <w:tcPr>
            <w:tcW w:w="0" w:type="auto"/>
          </w:tcPr>
          <w:p w14:paraId="6AADC4FF" w14:textId="77777777" w:rsidR="001C39D5" w:rsidRDefault="001C39D5" w:rsidP="001C39D5">
            <w:pPr>
              <w:jc w:val="center"/>
              <w:rPr>
                <w:rFonts w:asciiTheme="minorHAnsi" w:hAnsiTheme="minorHAnsi" w:cstheme="minorHAnsi"/>
                <w:color w:val="1A1A1A"/>
                <w:sz w:val="22"/>
                <w:szCs w:val="22"/>
              </w:rPr>
            </w:pPr>
            <w:r>
              <w:rPr>
                <w:rFonts w:asciiTheme="minorHAnsi" w:hAnsiTheme="minorHAnsi" w:cstheme="minorHAnsi"/>
                <w:color w:val="1A1A1A"/>
                <w:sz w:val="22"/>
                <w:szCs w:val="22"/>
              </w:rPr>
              <w:t xml:space="preserve">Will be a great deal </w:t>
            </w:r>
          </w:p>
          <w:p w14:paraId="276B4F31" w14:textId="77777777" w:rsidR="001C39D5" w:rsidRPr="009A636A" w:rsidRDefault="001C39D5" w:rsidP="001C39D5">
            <w:pPr>
              <w:jc w:val="center"/>
              <w:rPr>
                <w:rFonts w:asciiTheme="minorHAnsi" w:hAnsiTheme="minorHAnsi" w:cstheme="minorHAnsi"/>
                <w:sz w:val="22"/>
                <w:szCs w:val="22"/>
              </w:rPr>
            </w:pPr>
            <w:r>
              <w:rPr>
                <w:rFonts w:asciiTheme="minorHAnsi" w:hAnsiTheme="minorHAnsi" w:cstheme="minorHAnsi"/>
                <w:color w:val="1A1A1A"/>
                <w:sz w:val="22"/>
                <w:szCs w:val="22"/>
              </w:rPr>
              <w:t>of help</w:t>
            </w:r>
          </w:p>
        </w:tc>
      </w:tr>
      <w:tr w:rsidR="001C39D5" w:rsidRPr="009A636A" w14:paraId="0CC78A5A" w14:textId="77777777" w:rsidTr="001C39D5">
        <w:trPr>
          <w:trHeight w:val="582"/>
        </w:trPr>
        <w:tc>
          <w:tcPr>
            <w:tcW w:w="0" w:type="auto"/>
          </w:tcPr>
          <w:p w14:paraId="0CF68908" w14:textId="77777777" w:rsidR="001C39D5" w:rsidRPr="009A636A" w:rsidRDefault="001C39D5" w:rsidP="00D22573">
            <w:pPr>
              <w:jc w:val="center"/>
              <w:rPr>
                <w:rFonts w:asciiTheme="minorHAnsi" w:hAnsiTheme="minorHAnsi" w:cstheme="minorHAnsi"/>
                <w:sz w:val="22"/>
                <w:szCs w:val="22"/>
              </w:rPr>
            </w:pPr>
          </w:p>
          <w:p w14:paraId="68F3AEFA"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678C9A10" w14:textId="77777777" w:rsidR="001C39D5" w:rsidRPr="009A636A" w:rsidRDefault="001C39D5" w:rsidP="00D22573">
            <w:pPr>
              <w:jc w:val="center"/>
              <w:rPr>
                <w:rFonts w:asciiTheme="minorHAnsi" w:hAnsiTheme="minorHAnsi" w:cstheme="minorHAnsi"/>
                <w:sz w:val="22"/>
                <w:szCs w:val="22"/>
              </w:rPr>
            </w:pPr>
          </w:p>
          <w:p w14:paraId="17FF5193"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38E92E3F" w14:textId="77777777" w:rsidR="001C39D5" w:rsidRPr="009A636A" w:rsidRDefault="001C39D5" w:rsidP="00D22573">
            <w:pPr>
              <w:jc w:val="center"/>
              <w:rPr>
                <w:rFonts w:asciiTheme="minorHAnsi" w:hAnsiTheme="minorHAnsi" w:cstheme="minorHAnsi"/>
                <w:sz w:val="22"/>
                <w:szCs w:val="22"/>
              </w:rPr>
            </w:pPr>
          </w:p>
          <w:p w14:paraId="64A0096A"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6A96223D" w14:textId="77777777" w:rsidR="001C39D5" w:rsidRPr="009A636A" w:rsidRDefault="001C39D5" w:rsidP="00D22573">
            <w:pPr>
              <w:jc w:val="center"/>
              <w:rPr>
                <w:rFonts w:asciiTheme="minorHAnsi" w:hAnsiTheme="minorHAnsi" w:cstheme="minorHAnsi"/>
                <w:sz w:val="22"/>
                <w:szCs w:val="22"/>
              </w:rPr>
            </w:pPr>
          </w:p>
          <w:p w14:paraId="1CAC6C3B"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1DC0E6C2" w14:textId="77777777" w:rsidR="001C39D5" w:rsidRPr="009A636A" w:rsidRDefault="001C39D5" w:rsidP="00D22573">
            <w:pPr>
              <w:jc w:val="center"/>
              <w:rPr>
                <w:rFonts w:asciiTheme="minorHAnsi" w:hAnsiTheme="minorHAnsi" w:cstheme="minorHAnsi"/>
                <w:sz w:val="22"/>
                <w:szCs w:val="22"/>
              </w:rPr>
            </w:pPr>
          </w:p>
          <w:p w14:paraId="0C61535B" w14:textId="77777777" w:rsidR="001C39D5" w:rsidRPr="009A636A" w:rsidRDefault="001C39D5" w:rsidP="00D22573">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5E134C53" w14:textId="77777777" w:rsidR="001C39D5" w:rsidRDefault="001C39D5" w:rsidP="00ED1C65">
      <w:pPr>
        <w:rPr>
          <w:rFonts w:asciiTheme="minorHAnsi" w:hAnsiTheme="minorHAnsi" w:cstheme="minorHAnsi"/>
          <w:u w:val="single"/>
        </w:rPr>
      </w:pPr>
    </w:p>
    <w:p w14:paraId="1AF118B9" w14:textId="77777777" w:rsidR="00E113C3" w:rsidRDefault="00E113C3" w:rsidP="00ED1C65">
      <w:pPr>
        <w:rPr>
          <w:rFonts w:asciiTheme="minorHAnsi" w:hAnsiTheme="minorHAnsi" w:cstheme="minorHAnsi"/>
          <w:u w:val="single"/>
        </w:rPr>
      </w:pPr>
    </w:p>
    <w:p w14:paraId="2563FDBF" w14:textId="77777777" w:rsidR="00ED1C65" w:rsidRPr="009A636A" w:rsidRDefault="00ED1C65" w:rsidP="00ED1C65">
      <w:pPr>
        <w:rPr>
          <w:rFonts w:asciiTheme="minorHAnsi" w:hAnsiTheme="minorHAnsi" w:cstheme="minorHAnsi"/>
          <w:u w:val="single"/>
        </w:rPr>
      </w:pPr>
      <w:r w:rsidRPr="009A636A">
        <w:rPr>
          <w:rFonts w:asciiTheme="minorHAnsi" w:hAnsiTheme="minorHAnsi" w:cstheme="minorHAnsi"/>
          <w:u w:val="single"/>
        </w:rPr>
        <w:t>Computers and Technology</w:t>
      </w:r>
    </w:p>
    <w:p w14:paraId="080A49F4" w14:textId="77777777" w:rsidR="00ED1C65" w:rsidRPr="009A636A" w:rsidRDefault="00ED1C65" w:rsidP="00ED1C65">
      <w:pPr>
        <w:rPr>
          <w:rFonts w:asciiTheme="minorHAnsi" w:hAnsiTheme="minorHAnsi" w:cstheme="minorHAnsi"/>
          <w:b/>
          <w:shd w:val="clear" w:color="auto" w:fill="FFFFFF"/>
        </w:rPr>
      </w:pPr>
    </w:p>
    <w:p w14:paraId="0DC3C6A6" w14:textId="2A6942E8" w:rsidR="00ED1C65" w:rsidRPr="00257F09" w:rsidRDefault="00EA355E" w:rsidP="00ED1C65">
      <w:pPr>
        <w:rPr>
          <w:rFonts w:asciiTheme="minorHAnsi" w:hAnsiTheme="minorHAnsi" w:cstheme="minorHAnsi"/>
          <w:b/>
          <w:color w:val="005696"/>
          <w:shd w:val="clear" w:color="auto" w:fill="FFFFFF"/>
        </w:rPr>
      </w:pPr>
      <w:r>
        <w:rPr>
          <w:rFonts w:asciiTheme="minorHAnsi" w:hAnsiTheme="minorHAnsi" w:cstheme="minorHAnsi"/>
          <w:b/>
          <w:shd w:val="clear" w:color="auto" w:fill="FFFFFF"/>
        </w:rPr>
        <w:t>6</w:t>
      </w:r>
      <w:r w:rsidR="005A10DA">
        <w:rPr>
          <w:rFonts w:asciiTheme="minorHAnsi" w:hAnsiTheme="minorHAnsi" w:cstheme="minorHAnsi"/>
          <w:b/>
          <w:shd w:val="clear" w:color="auto" w:fill="FFFFFF"/>
        </w:rPr>
        <w:t xml:space="preserve">. </w:t>
      </w:r>
      <w:r w:rsidR="00ED1C65" w:rsidRPr="009A636A">
        <w:rPr>
          <w:rFonts w:asciiTheme="minorHAnsi" w:hAnsiTheme="minorHAnsi" w:cstheme="minorHAnsi"/>
          <w:b/>
          <w:shd w:val="clear" w:color="auto" w:fill="FFFFFF"/>
        </w:rPr>
        <w:t xml:space="preserve">  </w:t>
      </w:r>
      <w:r w:rsidR="00ED1C65" w:rsidRPr="009A636A">
        <w:rPr>
          <w:rFonts w:asciiTheme="minorHAnsi" w:hAnsiTheme="minorHAnsi" w:cstheme="minorHAnsi"/>
          <w:b/>
          <w:color w:val="000000"/>
          <w:shd w:val="clear" w:color="auto" w:fill="FFFFFF"/>
        </w:rPr>
        <w:t xml:space="preserve">The proposal emphasizes the purposeful integration of technology in order to deepen and enhance the learning process (i.e. </w:t>
      </w:r>
      <w:r w:rsidR="00ED1C65" w:rsidRPr="009A636A">
        <w:rPr>
          <w:rFonts w:asciiTheme="minorHAnsi" w:eastAsia="Times New Roman" w:hAnsiTheme="minorHAnsi" w:cstheme="minorHAnsi"/>
          <w:b/>
          <w:color w:val="000000"/>
        </w:rPr>
        <w:t>active engagement, participation in groups, frequent interaction and feedback, and connection to real-world experts).</w:t>
      </w:r>
    </w:p>
    <w:p w14:paraId="2AA879D7"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53"/>
        <w:gridCol w:w="328"/>
        <w:gridCol w:w="2797"/>
        <w:gridCol w:w="328"/>
        <w:gridCol w:w="2844"/>
      </w:tblGrid>
      <w:tr w:rsidR="00ED1C65" w:rsidRPr="009A636A" w14:paraId="160AA468" w14:textId="77777777" w:rsidTr="000E4177">
        <w:tc>
          <w:tcPr>
            <w:tcW w:w="0" w:type="auto"/>
          </w:tcPr>
          <w:p w14:paraId="1C56F50A"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No or little </w:t>
            </w:r>
            <w:r w:rsidRPr="009A636A">
              <w:rPr>
                <w:rFonts w:asciiTheme="minorHAnsi" w:hAnsiTheme="minorHAnsi" w:cstheme="minorHAnsi"/>
                <w:color w:val="000000"/>
                <w:sz w:val="22"/>
                <w:szCs w:val="22"/>
                <w:shd w:val="clear" w:color="auto" w:fill="FFFFFF"/>
              </w:rPr>
              <w:t>purposeful integration of technology</w:t>
            </w:r>
          </w:p>
        </w:tc>
        <w:tc>
          <w:tcPr>
            <w:tcW w:w="0" w:type="auto"/>
          </w:tcPr>
          <w:p w14:paraId="4F03427F" w14:textId="77777777" w:rsidR="00ED1C65" w:rsidRPr="009A636A" w:rsidRDefault="00ED1C65" w:rsidP="000E4177">
            <w:pPr>
              <w:jc w:val="center"/>
              <w:rPr>
                <w:rFonts w:asciiTheme="minorHAnsi" w:hAnsiTheme="minorHAnsi" w:cstheme="minorHAnsi"/>
                <w:sz w:val="22"/>
                <w:szCs w:val="22"/>
              </w:rPr>
            </w:pPr>
          </w:p>
        </w:tc>
        <w:tc>
          <w:tcPr>
            <w:tcW w:w="0" w:type="auto"/>
          </w:tcPr>
          <w:p w14:paraId="4B1ACF03"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sidRPr="009A636A">
              <w:rPr>
                <w:rFonts w:asciiTheme="minorHAnsi" w:hAnsiTheme="minorHAnsi" w:cstheme="minorHAnsi"/>
                <w:color w:val="000000"/>
                <w:sz w:val="22"/>
                <w:szCs w:val="22"/>
                <w:shd w:val="clear" w:color="auto" w:fill="FFFFFF"/>
              </w:rPr>
              <w:t>purposeful integration of technology</w:t>
            </w:r>
          </w:p>
        </w:tc>
        <w:tc>
          <w:tcPr>
            <w:tcW w:w="0" w:type="auto"/>
          </w:tcPr>
          <w:p w14:paraId="5E848DDD" w14:textId="77777777" w:rsidR="00ED1C65" w:rsidRPr="009A636A" w:rsidRDefault="00ED1C65" w:rsidP="000E4177">
            <w:pPr>
              <w:jc w:val="center"/>
              <w:rPr>
                <w:rFonts w:asciiTheme="minorHAnsi" w:hAnsiTheme="minorHAnsi" w:cstheme="minorHAnsi"/>
                <w:sz w:val="22"/>
                <w:szCs w:val="22"/>
              </w:rPr>
            </w:pPr>
          </w:p>
        </w:tc>
        <w:tc>
          <w:tcPr>
            <w:tcW w:w="0" w:type="auto"/>
          </w:tcPr>
          <w:p w14:paraId="1E434715"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Strong </w:t>
            </w:r>
            <w:r w:rsidRPr="009A636A">
              <w:rPr>
                <w:rFonts w:asciiTheme="minorHAnsi" w:hAnsiTheme="minorHAnsi" w:cstheme="minorHAnsi"/>
                <w:color w:val="000000"/>
                <w:sz w:val="22"/>
                <w:szCs w:val="22"/>
                <w:shd w:val="clear" w:color="auto" w:fill="FFFFFF"/>
              </w:rPr>
              <w:t>purposeful integration of technology</w:t>
            </w:r>
          </w:p>
        </w:tc>
      </w:tr>
      <w:tr w:rsidR="00ED1C65" w:rsidRPr="009A636A" w14:paraId="0D766B5D" w14:textId="77777777" w:rsidTr="000E4177">
        <w:tc>
          <w:tcPr>
            <w:tcW w:w="0" w:type="auto"/>
          </w:tcPr>
          <w:p w14:paraId="3151F0F7" w14:textId="77777777" w:rsidR="00ED1C65" w:rsidRPr="009A636A" w:rsidRDefault="00ED1C65" w:rsidP="000E4177">
            <w:pPr>
              <w:jc w:val="center"/>
              <w:rPr>
                <w:rFonts w:asciiTheme="minorHAnsi" w:hAnsiTheme="minorHAnsi" w:cstheme="minorHAnsi"/>
                <w:sz w:val="22"/>
                <w:szCs w:val="22"/>
              </w:rPr>
            </w:pPr>
          </w:p>
          <w:p w14:paraId="2F95FCA3"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2809C8F1" w14:textId="77777777" w:rsidR="00ED1C65" w:rsidRPr="009A636A" w:rsidRDefault="00ED1C65" w:rsidP="000E4177">
            <w:pPr>
              <w:jc w:val="center"/>
              <w:rPr>
                <w:rFonts w:asciiTheme="minorHAnsi" w:hAnsiTheme="minorHAnsi" w:cstheme="minorHAnsi"/>
                <w:sz w:val="22"/>
                <w:szCs w:val="22"/>
              </w:rPr>
            </w:pPr>
          </w:p>
          <w:p w14:paraId="1A6E833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1CACC1A1" w14:textId="77777777" w:rsidR="00ED1C65" w:rsidRPr="009A636A" w:rsidRDefault="00ED1C65" w:rsidP="000E4177">
            <w:pPr>
              <w:jc w:val="center"/>
              <w:rPr>
                <w:rFonts w:asciiTheme="minorHAnsi" w:hAnsiTheme="minorHAnsi" w:cstheme="minorHAnsi"/>
                <w:sz w:val="22"/>
                <w:szCs w:val="22"/>
              </w:rPr>
            </w:pPr>
          </w:p>
          <w:p w14:paraId="2A8CFF80"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7E32AC4F" w14:textId="77777777" w:rsidR="00ED1C65" w:rsidRPr="009A636A" w:rsidRDefault="00ED1C65" w:rsidP="000E4177">
            <w:pPr>
              <w:jc w:val="center"/>
              <w:rPr>
                <w:rFonts w:asciiTheme="minorHAnsi" w:hAnsiTheme="minorHAnsi" w:cstheme="minorHAnsi"/>
                <w:sz w:val="22"/>
                <w:szCs w:val="22"/>
              </w:rPr>
            </w:pPr>
          </w:p>
          <w:p w14:paraId="7909589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7698AFD5" w14:textId="77777777" w:rsidR="00ED1C65" w:rsidRPr="009A636A" w:rsidRDefault="00ED1C65" w:rsidP="000E4177">
            <w:pPr>
              <w:jc w:val="center"/>
              <w:rPr>
                <w:rFonts w:asciiTheme="minorHAnsi" w:hAnsiTheme="minorHAnsi" w:cstheme="minorHAnsi"/>
                <w:sz w:val="22"/>
                <w:szCs w:val="22"/>
              </w:rPr>
            </w:pPr>
          </w:p>
          <w:p w14:paraId="5A9E7EE1"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1301784C" w14:textId="77777777" w:rsidR="00ED1C65" w:rsidRPr="009A636A" w:rsidRDefault="00ED1C65" w:rsidP="00ED1C65">
      <w:pPr>
        <w:pStyle w:val="ListParagraph"/>
        <w:ind w:left="0"/>
        <w:rPr>
          <w:rFonts w:cstheme="minorHAnsi"/>
          <w:sz w:val="22"/>
          <w:szCs w:val="22"/>
          <w:u w:val="single"/>
        </w:rPr>
      </w:pPr>
    </w:p>
    <w:p w14:paraId="4E8E0ADA" w14:textId="77777777" w:rsidR="00E113C3" w:rsidRDefault="00E113C3" w:rsidP="00ED1C65">
      <w:pPr>
        <w:pStyle w:val="ListParagraph"/>
        <w:ind w:left="0"/>
        <w:rPr>
          <w:rFonts w:cstheme="minorHAnsi"/>
          <w:sz w:val="22"/>
          <w:szCs w:val="22"/>
          <w:u w:val="single"/>
        </w:rPr>
      </w:pPr>
    </w:p>
    <w:p w14:paraId="3A70C736" w14:textId="77777777" w:rsidR="00ED1C65" w:rsidRPr="009A636A" w:rsidRDefault="00ED1C65" w:rsidP="00ED1C65">
      <w:pPr>
        <w:pStyle w:val="ListParagraph"/>
        <w:ind w:left="0"/>
        <w:rPr>
          <w:rFonts w:cstheme="minorHAnsi"/>
          <w:sz w:val="22"/>
          <w:szCs w:val="22"/>
          <w:u w:val="single"/>
        </w:rPr>
      </w:pPr>
      <w:r w:rsidRPr="009A636A">
        <w:rPr>
          <w:rFonts w:cstheme="minorHAnsi"/>
          <w:sz w:val="22"/>
          <w:szCs w:val="22"/>
          <w:u w:val="single"/>
        </w:rPr>
        <w:t>Conceptual Foundations</w:t>
      </w:r>
    </w:p>
    <w:p w14:paraId="13974706" w14:textId="77777777" w:rsidR="00ED1C65" w:rsidRPr="009A636A" w:rsidRDefault="00ED1C65" w:rsidP="00ED1C65">
      <w:pPr>
        <w:pStyle w:val="ListParagraph"/>
        <w:ind w:left="0"/>
        <w:rPr>
          <w:rFonts w:cstheme="minorHAnsi"/>
          <w:sz w:val="22"/>
          <w:szCs w:val="22"/>
          <w:u w:val="single"/>
        </w:rPr>
      </w:pPr>
    </w:p>
    <w:p w14:paraId="2D8C73F1" w14:textId="02FB4BC4" w:rsidR="00ED1C65" w:rsidRPr="009A636A" w:rsidRDefault="00EA355E" w:rsidP="00ED1C65">
      <w:pPr>
        <w:pStyle w:val="ListParagraph"/>
        <w:ind w:left="0"/>
        <w:rPr>
          <w:rFonts w:cstheme="minorHAnsi"/>
          <w:b/>
          <w:sz w:val="22"/>
          <w:szCs w:val="22"/>
        </w:rPr>
      </w:pPr>
      <w:r>
        <w:rPr>
          <w:rFonts w:cstheme="minorHAnsi"/>
          <w:b/>
          <w:sz w:val="22"/>
          <w:szCs w:val="22"/>
        </w:rPr>
        <w:t>6</w:t>
      </w:r>
      <w:r w:rsidR="005A10DA">
        <w:rPr>
          <w:rFonts w:cstheme="minorHAnsi"/>
          <w:b/>
          <w:sz w:val="22"/>
          <w:szCs w:val="22"/>
        </w:rPr>
        <w:t xml:space="preserve">. </w:t>
      </w:r>
      <w:r w:rsidR="00ED1C65" w:rsidRPr="009A636A">
        <w:rPr>
          <w:rFonts w:cstheme="minorHAnsi"/>
          <w:b/>
          <w:sz w:val="22"/>
          <w:szCs w:val="22"/>
        </w:rPr>
        <w:t xml:space="preserve"> </w:t>
      </w:r>
      <w:r w:rsidR="00ED1C65" w:rsidRPr="009A636A">
        <w:rPr>
          <w:rFonts w:eastAsia="Times New Roman" w:cstheme="minorHAnsi"/>
          <w:b/>
          <w:color w:val="000000"/>
          <w:sz w:val="22"/>
          <w:szCs w:val="22"/>
        </w:rPr>
        <w:t>The proposed session will inspire and challenge participants to re-examine and/or move beyond their current thoughts and perspectives about theory; concepts of giftedness; philosophical foundations; trends, issues, and future directions for the field; historical perspectives; and/or perspectives from outside the field.</w:t>
      </w:r>
    </w:p>
    <w:p w14:paraId="0048B853" w14:textId="77777777" w:rsidR="00ED1C65" w:rsidRPr="009A636A" w:rsidRDefault="00ED1C65" w:rsidP="00ED1C65">
      <w:pPr>
        <w:pStyle w:val="ListParagraph"/>
        <w:rPr>
          <w:rFonts w:cstheme="minorHAnsi"/>
          <w:sz w:val="22"/>
          <w:szCs w:val="22"/>
        </w:rPr>
      </w:pPr>
    </w:p>
    <w:tbl>
      <w:tblPr>
        <w:tblStyle w:val="TableGrid"/>
        <w:tblW w:w="8572" w:type="dxa"/>
        <w:tblBorders>
          <w:insideH w:val="none" w:sz="0" w:space="0" w:color="auto"/>
          <w:insideV w:val="none" w:sz="0" w:space="0" w:color="auto"/>
        </w:tblBorders>
        <w:tblLook w:val="04A0" w:firstRow="1" w:lastRow="0" w:firstColumn="1" w:lastColumn="0" w:noHBand="0" w:noVBand="1"/>
      </w:tblPr>
      <w:tblGrid>
        <w:gridCol w:w="2922"/>
        <w:gridCol w:w="370"/>
        <w:gridCol w:w="2408"/>
        <w:gridCol w:w="370"/>
        <w:gridCol w:w="2502"/>
      </w:tblGrid>
      <w:tr w:rsidR="00ED1C65" w:rsidRPr="009A636A" w14:paraId="54B5EC95" w14:textId="77777777" w:rsidTr="00555A94">
        <w:trPr>
          <w:trHeight w:val="621"/>
        </w:trPr>
        <w:tc>
          <w:tcPr>
            <w:tcW w:w="0" w:type="auto"/>
          </w:tcPr>
          <w:p w14:paraId="00D3FE7B" w14:textId="77777777" w:rsidR="00ED1C65" w:rsidRPr="009A636A" w:rsidRDefault="00ED1C65" w:rsidP="000E4177">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 xml:space="preserve">No or little re-examination </w:t>
            </w:r>
          </w:p>
          <w:p w14:paraId="5FD65C3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of theory or concepts</w:t>
            </w:r>
          </w:p>
        </w:tc>
        <w:tc>
          <w:tcPr>
            <w:tcW w:w="0" w:type="auto"/>
          </w:tcPr>
          <w:p w14:paraId="3D9DC181" w14:textId="77777777" w:rsidR="00ED1C65" w:rsidRPr="009A636A" w:rsidRDefault="00ED1C65" w:rsidP="000E4177">
            <w:pPr>
              <w:jc w:val="center"/>
              <w:rPr>
                <w:rFonts w:asciiTheme="minorHAnsi" w:hAnsiTheme="minorHAnsi" w:cstheme="minorHAnsi"/>
                <w:sz w:val="22"/>
                <w:szCs w:val="22"/>
              </w:rPr>
            </w:pPr>
          </w:p>
        </w:tc>
        <w:tc>
          <w:tcPr>
            <w:tcW w:w="0" w:type="auto"/>
          </w:tcPr>
          <w:p w14:paraId="68153E23" w14:textId="77777777" w:rsidR="00ED1C65" w:rsidRPr="009A636A" w:rsidRDefault="00ED1C65" w:rsidP="000E4177">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Some re-examination</w:t>
            </w:r>
          </w:p>
          <w:p w14:paraId="11FDC179"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of theory or concepts</w:t>
            </w:r>
          </w:p>
        </w:tc>
        <w:tc>
          <w:tcPr>
            <w:tcW w:w="0" w:type="auto"/>
          </w:tcPr>
          <w:p w14:paraId="4EF402FE" w14:textId="77777777" w:rsidR="00ED1C65" w:rsidRPr="009A636A" w:rsidRDefault="00ED1C65" w:rsidP="000E4177">
            <w:pPr>
              <w:jc w:val="center"/>
              <w:rPr>
                <w:rFonts w:asciiTheme="minorHAnsi" w:hAnsiTheme="minorHAnsi" w:cstheme="minorHAnsi"/>
                <w:sz w:val="22"/>
                <w:szCs w:val="22"/>
              </w:rPr>
            </w:pPr>
          </w:p>
        </w:tc>
        <w:tc>
          <w:tcPr>
            <w:tcW w:w="0" w:type="auto"/>
          </w:tcPr>
          <w:p w14:paraId="0223A16B" w14:textId="77777777" w:rsidR="00ED1C65" w:rsidRPr="009A636A" w:rsidRDefault="00ED1C65" w:rsidP="000E4177">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Strong re-examination</w:t>
            </w:r>
          </w:p>
          <w:p w14:paraId="2BF442DD"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of theory or concepts</w:t>
            </w:r>
          </w:p>
        </w:tc>
      </w:tr>
      <w:tr w:rsidR="00ED1C65" w:rsidRPr="009A636A" w14:paraId="2464ED63" w14:textId="77777777" w:rsidTr="00555A94">
        <w:trPr>
          <w:trHeight w:val="621"/>
        </w:trPr>
        <w:tc>
          <w:tcPr>
            <w:tcW w:w="0" w:type="auto"/>
          </w:tcPr>
          <w:p w14:paraId="6241E7DE" w14:textId="77777777" w:rsidR="00ED1C65" w:rsidRPr="009A636A" w:rsidRDefault="00ED1C65" w:rsidP="000E4177">
            <w:pPr>
              <w:jc w:val="center"/>
              <w:rPr>
                <w:rFonts w:asciiTheme="minorHAnsi" w:hAnsiTheme="minorHAnsi" w:cstheme="minorHAnsi"/>
                <w:sz w:val="22"/>
                <w:szCs w:val="22"/>
              </w:rPr>
            </w:pPr>
          </w:p>
          <w:p w14:paraId="1569246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7DA5C3A7" w14:textId="77777777" w:rsidR="00ED1C65" w:rsidRPr="009A636A" w:rsidRDefault="00ED1C65" w:rsidP="000E4177">
            <w:pPr>
              <w:jc w:val="center"/>
              <w:rPr>
                <w:rFonts w:asciiTheme="minorHAnsi" w:hAnsiTheme="minorHAnsi" w:cstheme="minorHAnsi"/>
                <w:sz w:val="22"/>
                <w:szCs w:val="22"/>
              </w:rPr>
            </w:pPr>
          </w:p>
          <w:p w14:paraId="5B4FC7C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1EAF8BD6" w14:textId="77777777" w:rsidR="00ED1C65" w:rsidRPr="009A636A" w:rsidRDefault="00ED1C65" w:rsidP="000E4177">
            <w:pPr>
              <w:jc w:val="center"/>
              <w:rPr>
                <w:rFonts w:asciiTheme="minorHAnsi" w:hAnsiTheme="minorHAnsi" w:cstheme="minorHAnsi"/>
                <w:sz w:val="22"/>
                <w:szCs w:val="22"/>
              </w:rPr>
            </w:pPr>
          </w:p>
          <w:p w14:paraId="4F945E3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09EF5D25" w14:textId="77777777" w:rsidR="00ED1C65" w:rsidRPr="009A636A" w:rsidRDefault="00ED1C65" w:rsidP="000E4177">
            <w:pPr>
              <w:jc w:val="center"/>
              <w:rPr>
                <w:rFonts w:asciiTheme="minorHAnsi" w:hAnsiTheme="minorHAnsi" w:cstheme="minorHAnsi"/>
                <w:sz w:val="22"/>
                <w:szCs w:val="22"/>
              </w:rPr>
            </w:pPr>
          </w:p>
          <w:p w14:paraId="3ED4FCE7"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0BF7070F" w14:textId="77777777" w:rsidR="00ED1C65" w:rsidRPr="009A636A" w:rsidRDefault="00ED1C65" w:rsidP="000E4177">
            <w:pPr>
              <w:jc w:val="center"/>
              <w:rPr>
                <w:rFonts w:asciiTheme="minorHAnsi" w:hAnsiTheme="minorHAnsi" w:cstheme="minorHAnsi"/>
                <w:sz w:val="22"/>
                <w:szCs w:val="22"/>
              </w:rPr>
            </w:pPr>
          </w:p>
          <w:p w14:paraId="1ED67576"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6C7287F4" w14:textId="77777777" w:rsidR="00E31286" w:rsidRDefault="00E31286" w:rsidP="00E31286">
      <w:pPr>
        <w:pStyle w:val="ListParagraph"/>
        <w:ind w:left="0"/>
        <w:rPr>
          <w:rFonts w:cstheme="minorHAnsi"/>
          <w:sz w:val="22"/>
          <w:szCs w:val="22"/>
          <w:u w:val="single"/>
        </w:rPr>
      </w:pPr>
    </w:p>
    <w:p w14:paraId="720FABCF" w14:textId="77777777" w:rsidR="005B005E" w:rsidRDefault="005B005E" w:rsidP="00ED1C65">
      <w:pPr>
        <w:pStyle w:val="ListParagraph"/>
        <w:ind w:left="0"/>
        <w:rPr>
          <w:rFonts w:cstheme="minorHAnsi"/>
          <w:sz w:val="22"/>
          <w:szCs w:val="22"/>
          <w:u w:val="single"/>
        </w:rPr>
      </w:pPr>
    </w:p>
    <w:p w14:paraId="38862452" w14:textId="5E3F11F8" w:rsidR="00ED1C65" w:rsidRPr="009A636A" w:rsidRDefault="00ED1C65" w:rsidP="00ED1C65">
      <w:pPr>
        <w:pStyle w:val="ListParagraph"/>
        <w:ind w:left="0"/>
        <w:rPr>
          <w:rFonts w:cstheme="minorHAnsi"/>
          <w:sz w:val="22"/>
          <w:szCs w:val="22"/>
          <w:u w:val="single"/>
        </w:rPr>
      </w:pPr>
      <w:r w:rsidRPr="009A636A">
        <w:rPr>
          <w:rFonts w:cstheme="minorHAnsi"/>
          <w:sz w:val="22"/>
          <w:szCs w:val="22"/>
          <w:u w:val="single"/>
        </w:rPr>
        <w:t>Creativity</w:t>
      </w:r>
    </w:p>
    <w:p w14:paraId="0D2C1FBB" w14:textId="709298FE" w:rsidR="00ED1C65" w:rsidRPr="009A636A" w:rsidRDefault="00ED1C65" w:rsidP="00ED1C65">
      <w:pPr>
        <w:pStyle w:val="PlainText"/>
        <w:rPr>
          <w:rFonts w:asciiTheme="minorHAnsi" w:hAnsiTheme="minorHAnsi" w:cstheme="minorHAnsi"/>
          <w:b/>
          <w:szCs w:val="22"/>
        </w:rPr>
      </w:pPr>
      <w:r w:rsidRPr="009A636A">
        <w:rPr>
          <w:rFonts w:asciiTheme="minorHAnsi" w:eastAsia="Times New Roman" w:hAnsiTheme="minorHAnsi" w:cstheme="minorHAnsi"/>
          <w:color w:val="000000"/>
          <w:szCs w:val="22"/>
        </w:rPr>
        <w:br/>
      </w:r>
      <w:r w:rsidR="00EA355E">
        <w:rPr>
          <w:rFonts w:asciiTheme="minorHAnsi" w:hAnsiTheme="minorHAnsi" w:cstheme="minorHAnsi"/>
          <w:b/>
          <w:szCs w:val="22"/>
        </w:rPr>
        <w:t>6</w:t>
      </w:r>
      <w:r w:rsidR="005A10DA">
        <w:rPr>
          <w:rFonts w:asciiTheme="minorHAnsi" w:hAnsiTheme="minorHAnsi" w:cstheme="minorHAnsi"/>
          <w:b/>
          <w:szCs w:val="22"/>
        </w:rPr>
        <w:t xml:space="preserve">. </w:t>
      </w:r>
      <w:r w:rsidRPr="009A636A">
        <w:rPr>
          <w:rFonts w:asciiTheme="minorHAnsi" w:hAnsiTheme="minorHAnsi" w:cstheme="minorHAnsi"/>
          <w:b/>
          <w:szCs w:val="22"/>
        </w:rPr>
        <w:t xml:space="preserve"> Integration of creativity and high level content (i.e. STEAM, 21st century skills) based on sound pedagogical theory or research.</w:t>
      </w:r>
    </w:p>
    <w:p w14:paraId="70C9F66A"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18"/>
        <w:gridCol w:w="328"/>
        <w:gridCol w:w="2820"/>
        <w:gridCol w:w="328"/>
        <w:gridCol w:w="2856"/>
      </w:tblGrid>
      <w:tr w:rsidR="00ED1C65" w:rsidRPr="009A636A" w14:paraId="0E8174AA" w14:textId="77777777" w:rsidTr="000E4177">
        <w:tc>
          <w:tcPr>
            <w:tcW w:w="0" w:type="auto"/>
          </w:tcPr>
          <w:p w14:paraId="0EFF242A"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No or little </w:t>
            </w:r>
            <w:r w:rsidRPr="009A636A">
              <w:rPr>
                <w:rFonts w:asciiTheme="minorHAnsi" w:hAnsiTheme="minorHAnsi" w:cstheme="minorHAnsi"/>
                <w:sz w:val="22"/>
                <w:szCs w:val="22"/>
              </w:rPr>
              <w:t>integration of creativity and high level content</w:t>
            </w:r>
          </w:p>
        </w:tc>
        <w:tc>
          <w:tcPr>
            <w:tcW w:w="0" w:type="auto"/>
          </w:tcPr>
          <w:p w14:paraId="6D1B2936" w14:textId="77777777" w:rsidR="00ED1C65" w:rsidRPr="009A636A" w:rsidRDefault="00ED1C65" w:rsidP="000E4177">
            <w:pPr>
              <w:jc w:val="center"/>
              <w:rPr>
                <w:rFonts w:asciiTheme="minorHAnsi" w:hAnsiTheme="minorHAnsi" w:cstheme="minorHAnsi"/>
                <w:sz w:val="22"/>
                <w:szCs w:val="22"/>
              </w:rPr>
            </w:pPr>
          </w:p>
        </w:tc>
        <w:tc>
          <w:tcPr>
            <w:tcW w:w="0" w:type="auto"/>
          </w:tcPr>
          <w:p w14:paraId="4608E12C"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sidRPr="009A636A">
              <w:rPr>
                <w:rFonts w:asciiTheme="minorHAnsi" w:hAnsiTheme="minorHAnsi" w:cstheme="minorHAnsi"/>
                <w:sz w:val="22"/>
                <w:szCs w:val="22"/>
              </w:rPr>
              <w:t>integration of creativity and high level content</w:t>
            </w:r>
          </w:p>
        </w:tc>
        <w:tc>
          <w:tcPr>
            <w:tcW w:w="0" w:type="auto"/>
          </w:tcPr>
          <w:p w14:paraId="5DB325D5" w14:textId="77777777" w:rsidR="00ED1C65" w:rsidRPr="009A636A" w:rsidRDefault="00ED1C65" w:rsidP="000E4177">
            <w:pPr>
              <w:jc w:val="center"/>
              <w:rPr>
                <w:rFonts w:asciiTheme="minorHAnsi" w:hAnsiTheme="minorHAnsi" w:cstheme="minorHAnsi"/>
                <w:sz w:val="22"/>
                <w:szCs w:val="22"/>
              </w:rPr>
            </w:pPr>
          </w:p>
        </w:tc>
        <w:tc>
          <w:tcPr>
            <w:tcW w:w="0" w:type="auto"/>
          </w:tcPr>
          <w:p w14:paraId="3CBF35D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Strong </w:t>
            </w:r>
            <w:r w:rsidRPr="009A636A">
              <w:rPr>
                <w:rFonts w:asciiTheme="minorHAnsi" w:hAnsiTheme="minorHAnsi" w:cstheme="minorHAnsi"/>
                <w:sz w:val="22"/>
                <w:szCs w:val="22"/>
              </w:rPr>
              <w:t>integration of creativity and high level content</w:t>
            </w:r>
          </w:p>
        </w:tc>
      </w:tr>
      <w:tr w:rsidR="00ED1C65" w:rsidRPr="009A636A" w14:paraId="787AB780" w14:textId="77777777" w:rsidTr="000E4177">
        <w:tc>
          <w:tcPr>
            <w:tcW w:w="0" w:type="auto"/>
          </w:tcPr>
          <w:p w14:paraId="17656564" w14:textId="77777777" w:rsidR="00ED1C65" w:rsidRPr="009A636A" w:rsidRDefault="00ED1C65" w:rsidP="000E4177">
            <w:pPr>
              <w:jc w:val="center"/>
              <w:rPr>
                <w:rFonts w:asciiTheme="minorHAnsi" w:hAnsiTheme="minorHAnsi" w:cstheme="minorHAnsi"/>
                <w:sz w:val="22"/>
                <w:szCs w:val="22"/>
              </w:rPr>
            </w:pPr>
          </w:p>
          <w:p w14:paraId="27EF79A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291BE593" w14:textId="77777777" w:rsidR="00ED1C65" w:rsidRPr="009A636A" w:rsidRDefault="00ED1C65" w:rsidP="000E4177">
            <w:pPr>
              <w:jc w:val="center"/>
              <w:rPr>
                <w:rFonts w:asciiTheme="minorHAnsi" w:hAnsiTheme="minorHAnsi" w:cstheme="minorHAnsi"/>
                <w:sz w:val="22"/>
                <w:szCs w:val="22"/>
              </w:rPr>
            </w:pPr>
          </w:p>
          <w:p w14:paraId="2E42F851"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5A3D12F1" w14:textId="77777777" w:rsidR="00ED1C65" w:rsidRPr="009A636A" w:rsidRDefault="00ED1C65" w:rsidP="000E4177">
            <w:pPr>
              <w:jc w:val="center"/>
              <w:rPr>
                <w:rFonts w:asciiTheme="minorHAnsi" w:hAnsiTheme="minorHAnsi" w:cstheme="minorHAnsi"/>
                <w:sz w:val="22"/>
                <w:szCs w:val="22"/>
              </w:rPr>
            </w:pPr>
          </w:p>
          <w:p w14:paraId="740C876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1FB2A0A8" w14:textId="77777777" w:rsidR="00ED1C65" w:rsidRPr="009A636A" w:rsidRDefault="00ED1C65" w:rsidP="000E4177">
            <w:pPr>
              <w:jc w:val="center"/>
              <w:rPr>
                <w:rFonts w:asciiTheme="minorHAnsi" w:hAnsiTheme="minorHAnsi" w:cstheme="minorHAnsi"/>
                <w:sz w:val="22"/>
                <w:szCs w:val="22"/>
              </w:rPr>
            </w:pPr>
          </w:p>
          <w:p w14:paraId="22CA0FCB"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3CCCB284" w14:textId="77777777" w:rsidR="00ED1C65" w:rsidRPr="009A636A" w:rsidRDefault="00ED1C65" w:rsidP="000E4177">
            <w:pPr>
              <w:jc w:val="center"/>
              <w:rPr>
                <w:rFonts w:asciiTheme="minorHAnsi" w:hAnsiTheme="minorHAnsi" w:cstheme="minorHAnsi"/>
                <w:sz w:val="22"/>
                <w:szCs w:val="22"/>
              </w:rPr>
            </w:pPr>
          </w:p>
          <w:p w14:paraId="13E94EA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16DEA61C" w14:textId="77777777" w:rsidR="00257F09" w:rsidRDefault="00257F09" w:rsidP="00ED1C65">
      <w:pPr>
        <w:rPr>
          <w:rFonts w:asciiTheme="minorHAnsi" w:hAnsiTheme="minorHAnsi" w:cstheme="minorHAnsi"/>
          <w:u w:val="single"/>
        </w:rPr>
      </w:pPr>
    </w:p>
    <w:p w14:paraId="4B01067C" w14:textId="77777777" w:rsidR="00E113C3" w:rsidRDefault="00E113C3" w:rsidP="00ED1C65">
      <w:pPr>
        <w:rPr>
          <w:rFonts w:asciiTheme="minorHAnsi" w:hAnsiTheme="minorHAnsi" w:cstheme="minorHAnsi"/>
          <w:u w:val="single"/>
        </w:rPr>
      </w:pPr>
    </w:p>
    <w:p w14:paraId="76973658" w14:textId="21E7C167" w:rsidR="00ED1C65" w:rsidRPr="009A636A" w:rsidRDefault="0044686B" w:rsidP="00ED1C65">
      <w:pPr>
        <w:rPr>
          <w:rFonts w:asciiTheme="minorHAnsi" w:hAnsiTheme="minorHAnsi" w:cstheme="minorHAnsi"/>
          <w:u w:val="single"/>
        </w:rPr>
      </w:pPr>
      <w:r>
        <w:rPr>
          <w:rFonts w:asciiTheme="minorHAnsi" w:hAnsiTheme="minorHAnsi" w:cstheme="minorHAnsi"/>
          <w:u w:val="single"/>
        </w:rPr>
        <w:t>Curriculum Studies</w:t>
      </w:r>
    </w:p>
    <w:p w14:paraId="220CB453" w14:textId="77777777" w:rsidR="00ED1C65" w:rsidRPr="009A636A" w:rsidRDefault="00ED1C65" w:rsidP="00ED1C65">
      <w:pPr>
        <w:rPr>
          <w:rFonts w:asciiTheme="minorHAnsi" w:hAnsiTheme="minorHAnsi" w:cstheme="minorHAnsi"/>
        </w:rPr>
      </w:pPr>
    </w:p>
    <w:p w14:paraId="5C6E8C6C" w14:textId="30345611" w:rsidR="00ED1C65" w:rsidRPr="009A636A" w:rsidRDefault="00EA355E" w:rsidP="00ED1C65">
      <w:pPr>
        <w:jc w:val="both"/>
        <w:rPr>
          <w:rFonts w:asciiTheme="minorHAnsi" w:hAnsiTheme="minorHAnsi" w:cstheme="minorHAnsi"/>
          <w:b/>
        </w:rPr>
      </w:pPr>
      <w:r>
        <w:rPr>
          <w:rFonts w:asciiTheme="minorHAnsi" w:hAnsiTheme="minorHAnsi" w:cstheme="minorHAnsi"/>
          <w:b/>
        </w:rPr>
        <w:t>6</w:t>
      </w:r>
      <w:r w:rsidR="005A10DA">
        <w:rPr>
          <w:rFonts w:asciiTheme="minorHAnsi" w:hAnsiTheme="minorHAnsi" w:cstheme="minorHAnsi"/>
          <w:b/>
        </w:rPr>
        <w:t xml:space="preserve">. </w:t>
      </w:r>
      <w:r w:rsidR="00ED1C65" w:rsidRPr="009A636A">
        <w:rPr>
          <w:rFonts w:asciiTheme="minorHAnsi" w:hAnsiTheme="minorHAnsi" w:cstheme="minorHAnsi"/>
          <w:b/>
        </w:rPr>
        <w:t xml:space="preserve"> The proposed session focuses on curricular and instructional strategies, issues, and/or areas of research that are a direct response to the learning needs of gifted learners.</w:t>
      </w:r>
    </w:p>
    <w:p w14:paraId="180DF4E3"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72"/>
        <w:gridCol w:w="328"/>
        <w:gridCol w:w="2534"/>
        <w:gridCol w:w="328"/>
        <w:gridCol w:w="3288"/>
      </w:tblGrid>
      <w:tr w:rsidR="00ED1C65" w:rsidRPr="009A636A" w14:paraId="684737B0" w14:textId="77777777" w:rsidTr="000E4177">
        <w:tc>
          <w:tcPr>
            <w:tcW w:w="0" w:type="auto"/>
          </w:tcPr>
          <w:p w14:paraId="6A786049"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No evident focus on the goals outlined</w:t>
            </w:r>
          </w:p>
        </w:tc>
        <w:tc>
          <w:tcPr>
            <w:tcW w:w="0" w:type="auto"/>
          </w:tcPr>
          <w:p w14:paraId="2712B6B9" w14:textId="77777777" w:rsidR="00ED1C65" w:rsidRPr="009A636A" w:rsidRDefault="00ED1C65" w:rsidP="000E4177">
            <w:pPr>
              <w:jc w:val="center"/>
              <w:rPr>
                <w:rFonts w:asciiTheme="minorHAnsi" w:hAnsiTheme="minorHAnsi" w:cstheme="minorHAnsi"/>
                <w:sz w:val="22"/>
                <w:szCs w:val="22"/>
              </w:rPr>
            </w:pPr>
          </w:p>
        </w:tc>
        <w:tc>
          <w:tcPr>
            <w:tcW w:w="0" w:type="auto"/>
          </w:tcPr>
          <w:p w14:paraId="13F8A7C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Some focus on the goals outlined</w:t>
            </w:r>
          </w:p>
        </w:tc>
        <w:tc>
          <w:tcPr>
            <w:tcW w:w="0" w:type="auto"/>
          </w:tcPr>
          <w:p w14:paraId="45487B11" w14:textId="77777777" w:rsidR="00ED1C65" w:rsidRPr="009A636A" w:rsidRDefault="00ED1C65" w:rsidP="000E4177">
            <w:pPr>
              <w:jc w:val="center"/>
              <w:rPr>
                <w:rFonts w:asciiTheme="minorHAnsi" w:hAnsiTheme="minorHAnsi" w:cstheme="minorHAnsi"/>
                <w:sz w:val="22"/>
                <w:szCs w:val="22"/>
              </w:rPr>
            </w:pPr>
          </w:p>
        </w:tc>
        <w:tc>
          <w:tcPr>
            <w:tcW w:w="0" w:type="auto"/>
          </w:tcPr>
          <w:p w14:paraId="08A620DB"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 xml:space="preserve">Clear and evident focus on the goals outlined </w:t>
            </w:r>
          </w:p>
        </w:tc>
      </w:tr>
      <w:tr w:rsidR="00ED1C65" w:rsidRPr="009A636A" w14:paraId="10F6A0A8" w14:textId="77777777" w:rsidTr="000E4177">
        <w:tc>
          <w:tcPr>
            <w:tcW w:w="0" w:type="auto"/>
          </w:tcPr>
          <w:p w14:paraId="0F305BBE" w14:textId="77777777" w:rsidR="00ED1C65" w:rsidRPr="009A636A" w:rsidRDefault="00ED1C65" w:rsidP="000E4177">
            <w:pPr>
              <w:jc w:val="center"/>
              <w:rPr>
                <w:rFonts w:asciiTheme="minorHAnsi" w:hAnsiTheme="minorHAnsi" w:cstheme="minorHAnsi"/>
                <w:sz w:val="22"/>
                <w:szCs w:val="22"/>
              </w:rPr>
            </w:pPr>
          </w:p>
          <w:p w14:paraId="4D3C44B7"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1C24FF44" w14:textId="77777777" w:rsidR="00ED1C65" w:rsidRPr="009A636A" w:rsidRDefault="00ED1C65" w:rsidP="000E4177">
            <w:pPr>
              <w:jc w:val="center"/>
              <w:rPr>
                <w:rFonts w:asciiTheme="minorHAnsi" w:hAnsiTheme="minorHAnsi" w:cstheme="minorHAnsi"/>
                <w:sz w:val="22"/>
                <w:szCs w:val="22"/>
              </w:rPr>
            </w:pPr>
          </w:p>
          <w:p w14:paraId="5261A4ED"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0700EE0B" w14:textId="77777777" w:rsidR="00ED1C65" w:rsidRPr="009A636A" w:rsidRDefault="00ED1C65" w:rsidP="000E4177">
            <w:pPr>
              <w:jc w:val="center"/>
              <w:rPr>
                <w:rFonts w:asciiTheme="minorHAnsi" w:hAnsiTheme="minorHAnsi" w:cstheme="minorHAnsi"/>
                <w:sz w:val="22"/>
                <w:szCs w:val="22"/>
              </w:rPr>
            </w:pPr>
          </w:p>
          <w:p w14:paraId="49B8DC96"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53F32FFF" w14:textId="77777777" w:rsidR="00ED1C65" w:rsidRPr="009A636A" w:rsidRDefault="00ED1C65" w:rsidP="000E4177">
            <w:pPr>
              <w:jc w:val="center"/>
              <w:rPr>
                <w:rFonts w:asciiTheme="minorHAnsi" w:hAnsiTheme="minorHAnsi" w:cstheme="minorHAnsi"/>
                <w:sz w:val="22"/>
                <w:szCs w:val="22"/>
              </w:rPr>
            </w:pPr>
          </w:p>
          <w:p w14:paraId="33852AB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16C5A473" w14:textId="77777777" w:rsidR="00ED1C65" w:rsidRPr="009A636A" w:rsidRDefault="00ED1C65" w:rsidP="000E4177">
            <w:pPr>
              <w:jc w:val="center"/>
              <w:rPr>
                <w:rFonts w:asciiTheme="minorHAnsi" w:hAnsiTheme="minorHAnsi" w:cstheme="minorHAnsi"/>
                <w:sz w:val="22"/>
                <w:szCs w:val="22"/>
              </w:rPr>
            </w:pPr>
          </w:p>
          <w:p w14:paraId="3742990F"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607DF617" w14:textId="77777777" w:rsidR="00ED1C65" w:rsidRPr="009A636A" w:rsidRDefault="00ED1C65" w:rsidP="00A843E2">
      <w:pPr>
        <w:rPr>
          <w:rFonts w:asciiTheme="minorHAnsi" w:hAnsiTheme="minorHAnsi" w:cstheme="minorHAnsi"/>
        </w:rPr>
      </w:pPr>
    </w:p>
    <w:p w14:paraId="41DBAA7D" w14:textId="77777777" w:rsidR="00E113C3" w:rsidRDefault="00E113C3" w:rsidP="001B0CEB">
      <w:pPr>
        <w:rPr>
          <w:rFonts w:asciiTheme="minorHAnsi" w:hAnsiTheme="minorHAnsi" w:cstheme="minorHAnsi"/>
          <w:bCs/>
          <w:u w:val="single"/>
        </w:rPr>
      </w:pPr>
    </w:p>
    <w:p w14:paraId="5B56BEE0" w14:textId="0F6EE8EE" w:rsidR="001B0CEB" w:rsidRPr="009A636A" w:rsidRDefault="0044686B" w:rsidP="001B0CEB">
      <w:pPr>
        <w:rPr>
          <w:rFonts w:asciiTheme="minorHAnsi" w:hAnsiTheme="minorHAnsi" w:cstheme="minorHAnsi"/>
          <w:u w:val="single"/>
        </w:rPr>
      </w:pPr>
      <w:r>
        <w:rPr>
          <w:rFonts w:asciiTheme="minorHAnsi" w:hAnsiTheme="minorHAnsi" w:cstheme="minorHAnsi"/>
          <w:bCs/>
          <w:u w:val="single"/>
        </w:rPr>
        <w:t>Early Childhood</w:t>
      </w:r>
      <w:r w:rsidR="001B0CEB" w:rsidRPr="009A636A">
        <w:rPr>
          <w:rFonts w:asciiTheme="minorHAnsi" w:hAnsiTheme="minorHAnsi" w:cstheme="minorHAnsi"/>
          <w:u w:val="single"/>
        </w:rPr>
        <w:br/>
      </w:r>
    </w:p>
    <w:p w14:paraId="29E56E25" w14:textId="3372A58F" w:rsidR="001B0CEB" w:rsidRPr="009A636A" w:rsidRDefault="00EA355E" w:rsidP="001B0CEB">
      <w:pPr>
        <w:rPr>
          <w:rFonts w:asciiTheme="minorHAnsi" w:hAnsiTheme="minorHAnsi" w:cstheme="minorHAnsi"/>
          <w:b/>
        </w:rPr>
      </w:pPr>
      <w:r>
        <w:rPr>
          <w:rFonts w:asciiTheme="minorHAnsi" w:hAnsiTheme="minorHAnsi" w:cstheme="minorHAnsi"/>
          <w:b/>
        </w:rPr>
        <w:t>6</w:t>
      </w:r>
      <w:r w:rsidR="005A10DA">
        <w:rPr>
          <w:rFonts w:asciiTheme="minorHAnsi" w:hAnsiTheme="minorHAnsi" w:cstheme="minorHAnsi"/>
          <w:b/>
        </w:rPr>
        <w:t xml:space="preserve">. </w:t>
      </w:r>
      <w:r w:rsidR="001B0CEB" w:rsidRPr="009A636A">
        <w:rPr>
          <w:rFonts w:asciiTheme="minorHAnsi" w:hAnsiTheme="minorHAnsi" w:cstheme="minorHAnsi"/>
          <w:b/>
        </w:rPr>
        <w:t xml:space="preserve"> The proposal supports information of early childhood (Preschool- 3</w:t>
      </w:r>
      <w:r w:rsidR="001B0CEB" w:rsidRPr="009A636A">
        <w:rPr>
          <w:rFonts w:asciiTheme="minorHAnsi" w:hAnsiTheme="minorHAnsi" w:cstheme="minorHAnsi"/>
          <w:b/>
          <w:vertAlign w:val="superscript"/>
        </w:rPr>
        <w:t>rd</w:t>
      </w:r>
      <w:r w:rsidR="001B0CEB" w:rsidRPr="009A636A">
        <w:rPr>
          <w:rFonts w:asciiTheme="minorHAnsi" w:hAnsiTheme="minorHAnsi" w:cstheme="minorHAnsi"/>
          <w:b/>
        </w:rPr>
        <w:t xml:space="preserve"> grade) in the areas of identification, assessment, curricula, programs, research and parenting.</w:t>
      </w:r>
    </w:p>
    <w:p w14:paraId="61BF41F4" w14:textId="77777777" w:rsidR="001B0CEB" w:rsidRPr="009A636A" w:rsidRDefault="001B0CEB" w:rsidP="001B0CE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5"/>
        <w:gridCol w:w="3114"/>
      </w:tblGrid>
      <w:tr w:rsidR="001B0CEB" w:rsidRPr="009A636A" w14:paraId="00307AB7" w14:textId="77777777" w:rsidTr="004B4661">
        <w:tc>
          <w:tcPr>
            <w:tcW w:w="3192" w:type="dxa"/>
            <w:shd w:val="clear" w:color="auto" w:fill="auto"/>
          </w:tcPr>
          <w:p w14:paraId="0152168B" w14:textId="77777777" w:rsidR="001B0CEB" w:rsidRPr="009A636A" w:rsidRDefault="001B0CEB" w:rsidP="008D2197">
            <w:pPr>
              <w:rPr>
                <w:rFonts w:asciiTheme="minorHAnsi" w:hAnsiTheme="minorHAnsi" w:cstheme="minorHAnsi"/>
              </w:rPr>
            </w:pPr>
            <w:r w:rsidRPr="009A636A">
              <w:rPr>
                <w:rFonts w:asciiTheme="minorHAnsi" w:hAnsiTheme="minorHAnsi" w:cstheme="minorHAnsi"/>
              </w:rPr>
              <w:t>No evidence that the proposal will provide information related to Early Childhood mission.</w:t>
            </w:r>
          </w:p>
          <w:p w14:paraId="4537915C" w14:textId="77777777" w:rsidR="001B0CEB" w:rsidRPr="009A636A" w:rsidRDefault="001B0CEB" w:rsidP="008D2197">
            <w:pPr>
              <w:rPr>
                <w:rFonts w:asciiTheme="minorHAnsi" w:hAnsiTheme="minorHAnsi" w:cstheme="minorHAnsi"/>
              </w:rPr>
            </w:pPr>
          </w:p>
          <w:p w14:paraId="7FD05F78" w14:textId="77777777" w:rsidR="001B0CEB" w:rsidRPr="009A636A" w:rsidRDefault="001B0CEB" w:rsidP="008D2197">
            <w:pPr>
              <w:rPr>
                <w:rFonts w:asciiTheme="minorHAnsi" w:hAnsiTheme="minorHAnsi" w:cstheme="minorHAnsi"/>
              </w:rPr>
            </w:pPr>
          </w:p>
          <w:p w14:paraId="77EB7D38" w14:textId="77777777" w:rsidR="00EF5A7F" w:rsidRPr="009A636A" w:rsidRDefault="00EF5A7F" w:rsidP="008D2197">
            <w:pPr>
              <w:rPr>
                <w:rFonts w:asciiTheme="minorHAnsi" w:hAnsiTheme="minorHAnsi" w:cstheme="minorHAnsi"/>
              </w:rPr>
            </w:pPr>
            <w:r w:rsidRPr="009A636A">
              <w:rPr>
                <w:rFonts w:asciiTheme="minorHAnsi" w:hAnsiTheme="minorHAnsi" w:cstheme="minorHAnsi"/>
              </w:rPr>
              <w:t>1</w:t>
            </w:r>
          </w:p>
        </w:tc>
        <w:tc>
          <w:tcPr>
            <w:tcW w:w="3192" w:type="dxa"/>
            <w:shd w:val="clear" w:color="auto" w:fill="auto"/>
          </w:tcPr>
          <w:p w14:paraId="202FCCA6" w14:textId="77777777" w:rsidR="001B0CEB" w:rsidRPr="009A636A" w:rsidRDefault="001B0CEB" w:rsidP="008D2197">
            <w:pPr>
              <w:rPr>
                <w:rFonts w:asciiTheme="minorHAnsi" w:hAnsiTheme="minorHAnsi" w:cstheme="minorHAnsi"/>
              </w:rPr>
            </w:pPr>
            <w:r w:rsidRPr="009A636A">
              <w:rPr>
                <w:rFonts w:asciiTheme="minorHAnsi" w:hAnsiTheme="minorHAnsi" w:cstheme="minorHAnsi"/>
              </w:rPr>
              <w:t xml:space="preserve">Unclear if the proposal supports Early Childhood mission. </w:t>
            </w:r>
          </w:p>
          <w:p w14:paraId="64CAC728" w14:textId="77777777" w:rsidR="00EF5A7F" w:rsidRPr="009A636A" w:rsidRDefault="00EF5A7F" w:rsidP="008D2197">
            <w:pPr>
              <w:rPr>
                <w:rFonts w:asciiTheme="minorHAnsi" w:hAnsiTheme="minorHAnsi" w:cstheme="minorHAnsi"/>
              </w:rPr>
            </w:pPr>
          </w:p>
          <w:p w14:paraId="524734FA" w14:textId="77777777" w:rsidR="00EF5A7F" w:rsidRPr="009A636A" w:rsidRDefault="00EF5A7F" w:rsidP="008D2197">
            <w:pPr>
              <w:rPr>
                <w:rFonts w:asciiTheme="minorHAnsi" w:hAnsiTheme="minorHAnsi" w:cstheme="minorHAnsi"/>
              </w:rPr>
            </w:pPr>
          </w:p>
          <w:p w14:paraId="10C846CC" w14:textId="77777777" w:rsidR="00EF5A7F" w:rsidRPr="009A636A" w:rsidRDefault="00EF5A7F" w:rsidP="008D2197">
            <w:pPr>
              <w:rPr>
                <w:rFonts w:asciiTheme="minorHAnsi" w:hAnsiTheme="minorHAnsi" w:cstheme="minorHAnsi"/>
              </w:rPr>
            </w:pPr>
          </w:p>
          <w:p w14:paraId="6E50A9C4" w14:textId="77777777" w:rsidR="00EF5A7F" w:rsidRPr="009A636A" w:rsidRDefault="00EF5A7F" w:rsidP="008D2197">
            <w:pPr>
              <w:rPr>
                <w:rFonts w:asciiTheme="minorHAnsi" w:hAnsiTheme="minorHAnsi" w:cstheme="minorHAnsi"/>
              </w:rPr>
            </w:pPr>
            <w:r w:rsidRPr="009A636A">
              <w:rPr>
                <w:rFonts w:asciiTheme="minorHAnsi" w:hAnsiTheme="minorHAnsi" w:cstheme="minorHAnsi"/>
              </w:rPr>
              <w:t>2                        3</w:t>
            </w:r>
          </w:p>
        </w:tc>
        <w:tc>
          <w:tcPr>
            <w:tcW w:w="3192" w:type="dxa"/>
            <w:shd w:val="clear" w:color="auto" w:fill="auto"/>
          </w:tcPr>
          <w:p w14:paraId="278DC41C" w14:textId="77777777" w:rsidR="001B0CEB" w:rsidRPr="009A636A" w:rsidRDefault="001B0CEB" w:rsidP="008D2197">
            <w:pPr>
              <w:rPr>
                <w:rFonts w:asciiTheme="minorHAnsi" w:hAnsiTheme="minorHAnsi" w:cstheme="minorHAnsi"/>
              </w:rPr>
            </w:pPr>
            <w:r w:rsidRPr="009A636A">
              <w:rPr>
                <w:rFonts w:asciiTheme="minorHAnsi" w:hAnsiTheme="minorHAnsi" w:cstheme="minorHAnsi"/>
              </w:rPr>
              <w:t>Directly impacts the above areas and mission within the early childhood age span (PS-3</w:t>
            </w:r>
            <w:r w:rsidRPr="009A636A">
              <w:rPr>
                <w:rFonts w:asciiTheme="minorHAnsi" w:hAnsiTheme="minorHAnsi" w:cstheme="minorHAnsi"/>
                <w:vertAlign w:val="superscript"/>
              </w:rPr>
              <w:t>rd</w:t>
            </w:r>
            <w:r w:rsidRPr="009A636A">
              <w:rPr>
                <w:rFonts w:asciiTheme="minorHAnsi" w:hAnsiTheme="minorHAnsi" w:cstheme="minorHAnsi"/>
              </w:rPr>
              <w:t xml:space="preserve"> grade).</w:t>
            </w:r>
          </w:p>
          <w:p w14:paraId="04A91C0D" w14:textId="77777777" w:rsidR="00EF5A7F" w:rsidRPr="009A636A" w:rsidRDefault="00EF5A7F" w:rsidP="008D2197">
            <w:pPr>
              <w:rPr>
                <w:rFonts w:asciiTheme="minorHAnsi" w:hAnsiTheme="minorHAnsi" w:cstheme="minorHAnsi"/>
              </w:rPr>
            </w:pPr>
          </w:p>
          <w:p w14:paraId="66A5C2D6" w14:textId="77777777" w:rsidR="00EF5A7F" w:rsidRPr="009A636A" w:rsidRDefault="00EF5A7F" w:rsidP="008D2197">
            <w:pPr>
              <w:rPr>
                <w:rFonts w:asciiTheme="minorHAnsi" w:hAnsiTheme="minorHAnsi" w:cstheme="minorHAnsi"/>
              </w:rPr>
            </w:pPr>
            <w:r w:rsidRPr="009A636A">
              <w:rPr>
                <w:rFonts w:asciiTheme="minorHAnsi" w:hAnsiTheme="minorHAnsi" w:cstheme="minorHAnsi"/>
              </w:rPr>
              <w:t>4                                            5</w:t>
            </w:r>
          </w:p>
        </w:tc>
      </w:tr>
    </w:tbl>
    <w:p w14:paraId="5EE07254" w14:textId="77777777" w:rsidR="00A843E2" w:rsidRPr="009A636A" w:rsidRDefault="00A843E2" w:rsidP="00ED1C65">
      <w:pPr>
        <w:widowControl w:val="0"/>
        <w:autoSpaceDE w:val="0"/>
        <w:autoSpaceDN w:val="0"/>
        <w:adjustRightInd w:val="0"/>
        <w:rPr>
          <w:rFonts w:asciiTheme="minorHAnsi" w:hAnsiTheme="minorHAnsi" w:cstheme="minorHAnsi"/>
          <w:u w:val="single"/>
        </w:rPr>
      </w:pPr>
    </w:p>
    <w:p w14:paraId="388B037A" w14:textId="0CD7FEBB" w:rsidR="00F15ACB" w:rsidRDefault="00E845BD" w:rsidP="00ED1C65">
      <w:pPr>
        <w:widowControl w:val="0"/>
        <w:autoSpaceDE w:val="0"/>
        <w:autoSpaceDN w:val="0"/>
        <w:adjustRightInd w:val="0"/>
        <w:rPr>
          <w:u w:val="single"/>
        </w:rPr>
      </w:pPr>
      <w:r w:rsidRPr="00E845BD">
        <w:rPr>
          <w:u w:val="single"/>
        </w:rPr>
        <w:t>Gay, Lesbian, Bisexu</w:t>
      </w:r>
      <w:r w:rsidR="00C37746">
        <w:rPr>
          <w:u w:val="single"/>
        </w:rPr>
        <w:t>al, Transgender, and Questioning</w:t>
      </w:r>
    </w:p>
    <w:p w14:paraId="1E9F472E" w14:textId="77777777" w:rsidR="00E845BD" w:rsidRPr="00E845BD" w:rsidRDefault="00E845BD" w:rsidP="00ED1C65">
      <w:pPr>
        <w:widowControl w:val="0"/>
        <w:autoSpaceDE w:val="0"/>
        <w:autoSpaceDN w:val="0"/>
        <w:adjustRightInd w:val="0"/>
        <w:rPr>
          <w:rFonts w:asciiTheme="minorHAnsi" w:hAnsiTheme="minorHAnsi" w:cstheme="minorHAnsi"/>
          <w:u w:val="single"/>
        </w:rPr>
      </w:pPr>
    </w:p>
    <w:p w14:paraId="6535132D" w14:textId="35CFABB3" w:rsidR="00E845BD" w:rsidRPr="00E845BD" w:rsidRDefault="00EA355E" w:rsidP="00E845BD">
      <w:pPr>
        <w:pStyle w:val="PlainText"/>
        <w:rPr>
          <w:b/>
        </w:rPr>
      </w:pPr>
      <w:r>
        <w:rPr>
          <w:b/>
        </w:rPr>
        <w:t>6</w:t>
      </w:r>
      <w:r w:rsidR="00E845BD" w:rsidRPr="00E845BD">
        <w:rPr>
          <w:b/>
        </w:rPr>
        <w:t xml:space="preserve">. The proposal provides strong evidence that the </w:t>
      </w:r>
      <w:r w:rsidR="004648C9">
        <w:rPr>
          <w:b/>
        </w:rPr>
        <w:t>presented</w:t>
      </w:r>
      <w:r w:rsidR="00E845BD" w:rsidRPr="00E845BD">
        <w:rPr>
          <w:b/>
        </w:rPr>
        <w:t xml:space="preserve"> knowledge, practices, and policies can lead to significant improvement</w:t>
      </w:r>
      <w:r w:rsidR="004648C9">
        <w:rPr>
          <w:b/>
        </w:rPr>
        <w:t>s</w:t>
      </w:r>
      <w:r w:rsidR="00E845BD" w:rsidRPr="00E845BD">
        <w:rPr>
          <w:b/>
        </w:rPr>
        <w:t xml:space="preserve"> in the lives of gifted GLBTQ youth and their supporters.</w:t>
      </w:r>
    </w:p>
    <w:p w14:paraId="23091DA9" w14:textId="77777777" w:rsidR="00E845BD" w:rsidRDefault="00E845BD" w:rsidP="00E845BD">
      <w:pPr>
        <w:widowControl w:val="0"/>
        <w:autoSpaceDE w:val="0"/>
        <w:autoSpaceDN w:val="0"/>
        <w:adjustRightInd w:val="0"/>
        <w:rPr>
          <w:rFonts w:asciiTheme="minorHAnsi" w:hAnsiTheme="minorHAnsi" w:cstheme="minorHAnsi"/>
          <w:u w:val="single"/>
        </w:rPr>
      </w:pPr>
      <w:r w:rsidRPr="009A636A">
        <w:rPr>
          <w:rFonts w:asciiTheme="minorHAnsi" w:hAnsiTheme="minorHAnsi" w:cstheme="minorHAnsi"/>
          <w:u w:val="single"/>
        </w:rPr>
        <w:t xml:space="preserve"> </w:t>
      </w:r>
    </w:p>
    <w:tbl>
      <w:tblPr>
        <w:tblStyle w:val="TableGrid"/>
        <w:tblW w:w="9577" w:type="dxa"/>
        <w:tblBorders>
          <w:insideH w:val="none" w:sz="0" w:space="0" w:color="auto"/>
          <w:insideV w:val="none" w:sz="0" w:space="0" w:color="auto"/>
        </w:tblBorders>
        <w:tblLook w:val="04A0" w:firstRow="1" w:lastRow="0" w:firstColumn="1" w:lastColumn="0" w:noHBand="0" w:noVBand="1"/>
      </w:tblPr>
      <w:tblGrid>
        <w:gridCol w:w="3285"/>
        <w:gridCol w:w="532"/>
        <w:gridCol w:w="2546"/>
        <w:gridCol w:w="532"/>
        <w:gridCol w:w="2682"/>
      </w:tblGrid>
      <w:tr w:rsidR="005B583A" w:rsidRPr="009A636A" w14:paraId="1F6838B1" w14:textId="77777777" w:rsidTr="005A2B92">
        <w:trPr>
          <w:trHeight w:val="482"/>
        </w:trPr>
        <w:tc>
          <w:tcPr>
            <w:tcW w:w="0" w:type="auto"/>
          </w:tcPr>
          <w:p w14:paraId="1F0AE66E" w14:textId="7C539991" w:rsidR="005B583A" w:rsidRPr="005B583A" w:rsidRDefault="005B583A" w:rsidP="005B583A">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 xml:space="preserve">No or little </w:t>
            </w:r>
            <w:r>
              <w:rPr>
                <w:rFonts w:asciiTheme="minorHAnsi" w:hAnsiTheme="minorHAnsi" w:cstheme="minorHAnsi"/>
                <w:color w:val="1A1A1A"/>
                <w:sz w:val="22"/>
                <w:szCs w:val="22"/>
              </w:rPr>
              <w:t>evidence</w:t>
            </w:r>
          </w:p>
        </w:tc>
        <w:tc>
          <w:tcPr>
            <w:tcW w:w="0" w:type="auto"/>
          </w:tcPr>
          <w:p w14:paraId="0036D1AC" w14:textId="77777777" w:rsidR="005B583A" w:rsidRPr="009A636A" w:rsidRDefault="005B583A" w:rsidP="005B583A">
            <w:pPr>
              <w:rPr>
                <w:rFonts w:asciiTheme="minorHAnsi" w:hAnsiTheme="minorHAnsi" w:cstheme="minorHAnsi"/>
                <w:sz w:val="22"/>
                <w:szCs w:val="22"/>
              </w:rPr>
            </w:pPr>
          </w:p>
        </w:tc>
        <w:tc>
          <w:tcPr>
            <w:tcW w:w="0" w:type="auto"/>
          </w:tcPr>
          <w:p w14:paraId="52166071"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Pr>
                <w:rFonts w:asciiTheme="minorHAnsi" w:hAnsiTheme="minorHAnsi" w:cstheme="minorHAnsi"/>
                <w:color w:val="1A1A1A"/>
                <w:sz w:val="22"/>
                <w:szCs w:val="22"/>
              </w:rPr>
              <w:t>evidence</w:t>
            </w:r>
          </w:p>
        </w:tc>
        <w:tc>
          <w:tcPr>
            <w:tcW w:w="0" w:type="auto"/>
          </w:tcPr>
          <w:p w14:paraId="3F7EA84B" w14:textId="77777777" w:rsidR="005B583A" w:rsidRPr="009A636A" w:rsidRDefault="005B583A" w:rsidP="005A2B92">
            <w:pPr>
              <w:jc w:val="center"/>
              <w:rPr>
                <w:rFonts w:asciiTheme="minorHAnsi" w:hAnsiTheme="minorHAnsi" w:cstheme="minorHAnsi"/>
                <w:sz w:val="22"/>
                <w:szCs w:val="22"/>
              </w:rPr>
            </w:pPr>
          </w:p>
        </w:tc>
        <w:tc>
          <w:tcPr>
            <w:tcW w:w="0" w:type="auto"/>
          </w:tcPr>
          <w:p w14:paraId="790B13EB" w14:textId="77777777" w:rsidR="005B583A" w:rsidRDefault="005B583A" w:rsidP="005A2B92">
            <w:pPr>
              <w:jc w:val="center"/>
              <w:rPr>
                <w:rFonts w:asciiTheme="minorHAnsi" w:hAnsiTheme="minorHAnsi" w:cstheme="minorHAnsi"/>
                <w:color w:val="1A1A1A"/>
                <w:sz w:val="22"/>
                <w:szCs w:val="22"/>
              </w:rPr>
            </w:pPr>
            <w:r w:rsidRPr="009A636A">
              <w:rPr>
                <w:rFonts w:asciiTheme="minorHAnsi" w:hAnsiTheme="minorHAnsi" w:cstheme="minorHAnsi"/>
                <w:color w:val="1A1A1A"/>
                <w:sz w:val="22"/>
                <w:szCs w:val="22"/>
              </w:rPr>
              <w:t xml:space="preserve">Strong </w:t>
            </w:r>
            <w:r>
              <w:rPr>
                <w:rFonts w:asciiTheme="minorHAnsi" w:hAnsiTheme="minorHAnsi" w:cstheme="minorHAnsi"/>
                <w:color w:val="1A1A1A"/>
                <w:sz w:val="22"/>
                <w:szCs w:val="22"/>
              </w:rPr>
              <w:t>evidence</w:t>
            </w:r>
          </w:p>
          <w:p w14:paraId="390813EF" w14:textId="77777777" w:rsidR="005B583A" w:rsidRDefault="005B583A" w:rsidP="005A2B92">
            <w:pPr>
              <w:jc w:val="center"/>
              <w:rPr>
                <w:rFonts w:asciiTheme="minorHAnsi" w:hAnsiTheme="minorHAnsi" w:cstheme="minorHAnsi"/>
                <w:sz w:val="22"/>
                <w:szCs w:val="22"/>
              </w:rPr>
            </w:pPr>
          </w:p>
          <w:p w14:paraId="05F19184" w14:textId="77777777" w:rsidR="005B583A" w:rsidRPr="009A636A" w:rsidRDefault="005B583A" w:rsidP="005A2B92">
            <w:pPr>
              <w:jc w:val="center"/>
              <w:rPr>
                <w:rFonts w:asciiTheme="minorHAnsi" w:hAnsiTheme="minorHAnsi" w:cstheme="minorHAnsi"/>
                <w:sz w:val="22"/>
                <w:szCs w:val="22"/>
              </w:rPr>
            </w:pPr>
          </w:p>
        </w:tc>
      </w:tr>
      <w:tr w:rsidR="005B583A" w:rsidRPr="009A636A" w14:paraId="03FE1AC6" w14:textId="77777777" w:rsidTr="005B583A">
        <w:tc>
          <w:tcPr>
            <w:tcW w:w="0" w:type="auto"/>
          </w:tcPr>
          <w:p w14:paraId="4CB6732E" w14:textId="77777777" w:rsidR="005B583A" w:rsidRPr="009A636A" w:rsidRDefault="005B583A" w:rsidP="005B583A">
            <w:pPr>
              <w:rPr>
                <w:rFonts w:asciiTheme="minorHAnsi" w:hAnsiTheme="minorHAnsi" w:cstheme="minorHAnsi"/>
                <w:sz w:val="22"/>
                <w:szCs w:val="22"/>
              </w:rPr>
            </w:pPr>
          </w:p>
          <w:p w14:paraId="0E6D7718"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187E7CDB" w14:textId="77777777" w:rsidR="005B583A" w:rsidRPr="009A636A" w:rsidRDefault="005B583A" w:rsidP="005A2B92">
            <w:pPr>
              <w:jc w:val="center"/>
              <w:rPr>
                <w:rFonts w:asciiTheme="minorHAnsi" w:hAnsiTheme="minorHAnsi" w:cstheme="minorHAnsi"/>
                <w:sz w:val="22"/>
                <w:szCs w:val="22"/>
              </w:rPr>
            </w:pPr>
          </w:p>
          <w:p w14:paraId="4788ACAF"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61558838" w14:textId="77777777" w:rsidR="005B583A" w:rsidRPr="009A636A" w:rsidRDefault="005B583A" w:rsidP="005A2B92">
            <w:pPr>
              <w:jc w:val="center"/>
              <w:rPr>
                <w:rFonts w:asciiTheme="minorHAnsi" w:hAnsiTheme="minorHAnsi" w:cstheme="minorHAnsi"/>
                <w:sz w:val="22"/>
                <w:szCs w:val="22"/>
              </w:rPr>
            </w:pPr>
          </w:p>
          <w:p w14:paraId="2957B399"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2491B399" w14:textId="77777777" w:rsidR="005B583A" w:rsidRPr="009A636A" w:rsidRDefault="005B583A" w:rsidP="005A2B92">
            <w:pPr>
              <w:jc w:val="center"/>
              <w:rPr>
                <w:rFonts w:asciiTheme="minorHAnsi" w:hAnsiTheme="minorHAnsi" w:cstheme="minorHAnsi"/>
                <w:sz w:val="22"/>
                <w:szCs w:val="22"/>
              </w:rPr>
            </w:pPr>
          </w:p>
          <w:p w14:paraId="04A3C535"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19D146D1" w14:textId="77777777" w:rsidR="005B583A" w:rsidRPr="009A636A" w:rsidRDefault="005B583A" w:rsidP="005A2B92">
            <w:pPr>
              <w:jc w:val="center"/>
              <w:rPr>
                <w:rFonts w:asciiTheme="minorHAnsi" w:hAnsiTheme="minorHAnsi" w:cstheme="minorHAnsi"/>
                <w:sz w:val="22"/>
                <w:szCs w:val="22"/>
              </w:rPr>
            </w:pPr>
          </w:p>
          <w:p w14:paraId="0C967B1F" w14:textId="77777777" w:rsidR="005B583A" w:rsidRPr="009A636A" w:rsidRDefault="005B583A" w:rsidP="005A2B92">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7E9B16D9" w14:textId="77777777" w:rsidR="00E845BD" w:rsidRDefault="00E845BD" w:rsidP="00E845BD">
      <w:pPr>
        <w:widowControl w:val="0"/>
        <w:autoSpaceDE w:val="0"/>
        <w:autoSpaceDN w:val="0"/>
        <w:adjustRightInd w:val="0"/>
        <w:rPr>
          <w:rFonts w:asciiTheme="minorHAnsi" w:hAnsiTheme="minorHAnsi" w:cstheme="minorHAnsi"/>
          <w:u w:val="single"/>
        </w:rPr>
      </w:pPr>
    </w:p>
    <w:p w14:paraId="638EF507" w14:textId="2FC39E42" w:rsidR="00ED1C65" w:rsidRPr="009A636A" w:rsidRDefault="00ED1C65" w:rsidP="00E845BD">
      <w:pPr>
        <w:widowControl w:val="0"/>
        <w:autoSpaceDE w:val="0"/>
        <w:autoSpaceDN w:val="0"/>
        <w:adjustRightInd w:val="0"/>
        <w:rPr>
          <w:rFonts w:asciiTheme="minorHAnsi" w:hAnsiTheme="minorHAnsi" w:cstheme="minorHAnsi"/>
          <w:u w:val="single"/>
        </w:rPr>
      </w:pPr>
      <w:r w:rsidRPr="009A636A">
        <w:rPr>
          <w:rFonts w:asciiTheme="minorHAnsi" w:hAnsiTheme="minorHAnsi" w:cstheme="minorHAnsi"/>
          <w:u w:val="single"/>
        </w:rPr>
        <w:t>Global Awareness</w:t>
      </w:r>
    </w:p>
    <w:p w14:paraId="7E5B0713" w14:textId="77777777" w:rsidR="00ED1C65" w:rsidRPr="009A636A" w:rsidRDefault="00ED1C65" w:rsidP="00ED1C65">
      <w:pPr>
        <w:rPr>
          <w:rFonts w:asciiTheme="minorHAnsi" w:hAnsiTheme="minorHAnsi" w:cstheme="minorHAnsi"/>
        </w:rPr>
      </w:pPr>
    </w:p>
    <w:p w14:paraId="789EEA39" w14:textId="7450E9FF" w:rsidR="00423521" w:rsidRDefault="00EA355E" w:rsidP="00423521">
      <w:pPr>
        <w:pStyle w:val="NormalWeb"/>
        <w:spacing w:before="0" w:beforeAutospacing="0" w:after="0" w:afterAutospacing="0"/>
        <w:rPr>
          <w:sz w:val="36"/>
          <w:szCs w:val="36"/>
        </w:rPr>
      </w:pPr>
      <w:r>
        <w:rPr>
          <w:rFonts w:asciiTheme="minorHAnsi" w:hAnsiTheme="minorHAnsi" w:cstheme="minorHAnsi"/>
          <w:b/>
          <w:color w:val="1A1A1A"/>
        </w:rPr>
        <w:t>6</w:t>
      </w:r>
      <w:r w:rsidR="005A10DA">
        <w:rPr>
          <w:rFonts w:asciiTheme="minorHAnsi" w:hAnsiTheme="minorHAnsi" w:cstheme="minorHAnsi"/>
          <w:b/>
          <w:color w:val="1A1A1A"/>
        </w:rPr>
        <w:t xml:space="preserve">. </w:t>
      </w:r>
      <w:r w:rsidR="00ED1C65" w:rsidRPr="009A636A">
        <w:rPr>
          <w:rFonts w:asciiTheme="minorHAnsi" w:hAnsiTheme="minorHAnsi" w:cstheme="minorHAnsi"/>
          <w:b/>
          <w:color w:val="1A1A1A"/>
        </w:rPr>
        <w:t xml:space="preserve"> </w:t>
      </w:r>
      <w:r w:rsidR="00423521" w:rsidRPr="00423521">
        <w:rPr>
          <w:rFonts w:asciiTheme="minorHAnsi" w:hAnsiTheme="minorHAnsi"/>
          <w:b/>
          <w:bCs/>
          <w:color w:val="1A1A1A"/>
          <w:sz w:val="22"/>
          <w:szCs w:val="22"/>
        </w:rPr>
        <w:t xml:space="preserve">The proposed session contributes relevant ideas and best practices that promote an awareness of Self that allows gifted students to understand global perspectives and global </w:t>
      </w:r>
      <w:r w:rsidR="00423521">
        <w:rPr>
          <w:rFonts w:asciiTheme="minorHAnsi" w:hAnsiTheme="minorHAnsi"/>
          <w:b/>
          <w:bCs/>
          <w:color w:val="1A1A1A"/>
          <w:sz w:val="22"/>
          <w:szCs w:val="22"/>
        </w:rPr>
        <w:t xml:space="preserve">issues to assist them in </w:t>
      </w:r>
      <w:r w:rsidR="00423521" w:rsidRPr="00423521">
        <w:rPr>
          <w:rFonts w:asciiTheme="minorHAnsi" w:hAnsiTheme="minorHAnsi"/>
          <w:b/>
          <w:bCs/>
          <w:color w:val="1A1A1A"/>
          <w:sz w:val="22"/>
          <w:szCs w:val="22"/>
        </w:rPr>
        <w:t>finding a meaningful way to positively develop and influence our global society</w:t>
      </w:r>
      <w:r w:rsidR="00423521">
        <w:rPr>
          <w:b/>
          <w:bCs/>
          <w:color w:val="1A1A1A"/>
          <w:sz w:val="36"/>
          <w:szCs w:val="36"/>
        </w:rPr>
        <w:t>.</w:t>
      </w:r>
    </w:p>
    <w:p w14:paraId="6A7E8AA4" w14:textId="34388DA6" w:rsidR="00ED1C65" w:rsidRPr="009A636A" w:rsidRDefault="00ED1C65" w:rsidP="00423521">
      <w:pPr>
        <w:widowControl w:val="0"/>
        <w:autoSpaceDE w:val="0"/>
        <w:autoSpaceDN w:val="0"/>
        <w:adjustRightInd w:val="0"/>
        <w:rPr>
          <w:rFonts w:cstheme="min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05"/>
        <w:gridCol w:w="328"/>
        <w:gridCol w:w="2480"/>
        <w:gridCol w:w="328"/>
        <w:gridCol w:w="3109"/>
      </w:tblGrid>
      <w:tr w:rsidR="00ED1C65" w:rsidRPr="009A636A" w14:paraId="24176DB2" w14:textId="77777777" w:rsidTr="000E4177">
        <w:tc>
          <w:tcPr>
            <w:tcW w:w="0" w:type="auto"/>
          </w:tcPr>
          <w:p w14:paraId="1399B62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No or little connection between gifted children and global awareness</w:t>
            </w:r>
          </w:p>
        </w:tc>
        <w:tc>
          <w:tcPr>
            <w:tcW w:w="0" w:type="auto"/>
          </w:tcPr>
          <w:p w14:paraId="0AEDEAAF" w14:textId="77777777" w:rsidR="00ED1C65" w:rsidRPr="009A636A" w:rsidRDefault="00ED1C65" w:rsidP="000E4177">
            <w:pPr>
              <w:jc w:val="center"/>
              <w:rPr>
                <w:rFonts w:asciiTheme="minorHAnsi" w:hAnsiTheme="minorHAnsi" w:cstheme="minorHAnsi"/>
                <w:sz w:val="22"/>
                <w:szCs w:val="22"/>
              </w:rPr>
            </w:pPr>
          </w:p>
        </w:tc>
        <w:tc>
          <w:tcPr>
            <w:tcW w:w="0" w:type="auto"/>
          </w:tcPr>
          <w:p w14:paraId="6451005B"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Some connection indicating how gifted children can influence a global society and/or become more aware of global issues</w:t>
            </w:r>
          </w:p>
        </w:tc>
        <w:tc>
          <w:tcPr>
            <w:tcW w:w="0" w:type="auto"/>
          </w:tcPr>
          <w:p w14:paraId="12879986" w14:textId="77777777" w:rsidR="00ED1C65" w:rsidRPr="009A636A" w:rsidRDefault="00ED1C65" w:rsidP="000E4177">
            <w:pPr>
              <w:jc w:val="center"/>
              <w:rPr>
                <w:rFonts w:asciiTheme="minorHAnsi" w:hAnsiTheme="minorHAnsi" w:cstheme="minorHAnsi"/>
                <w:sz w:val="22"/>
                <w:szCs w:val="22"/>
              </w:rPr>
            </w:pPr>
          </w:p>
        </w:tc>
        <w:tc>
          <w:tcPr>
            <w:tcW w:w="0" w:type="auto"/>
          </w:tcPr>
          <w:p w14:paraId="771963D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color w:val="1A1A1A"/>
                <w:sz w:val="22"/>
                <w:szCs w:val="22"/>
              </w:rPr>
              <w:t>Strong connection to encouraging global awareness among gifted children and/or gifted children positively impacting our global society</w:t>
            </w:r>
          </w:p>
        </w:tc>
      </w:tr>
      <w:tr w:rsidR="00ED1C65" w:rsidRPr="009A636A" w14:paraId="367AB290" w14:textId="77777777" w:rsidTr="000E4177">
        <w:tc>
          <w:tcPr>
            <w:tcW w:w="0" w:type="auto"/>
          </w:tcPr>
          <w:p w14:paraId="31D809A0" w14:textId="77777777" w:rsidR="00ED1C65" w:rsidRPr="009A636A" w:rsidRDefault="00ED1C65" w:rsidP="000E4177">
            <w:pPr>
              <w:jc w:val="center"/>
              <w:rPr>
                <w:rFonts w:asciiTheme="minorHAnsi" w:hAnsiTheme="minorHAnsi" w:cstheme="minorHAnsi"/>
                <w:sz w:val="22"/>
                <w:szCs w:val="22"/>
              </w:rPr>
            </w:pPr>
          </w:p>
          <w:p w14:paraId="47F60F4C"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45B5BE16" w14:textId="77777777" w:rsidR="00ED1C65" w:rsidRPr="009A636A" w:rsidRDefault="00ED1C65" w:rsidP="000E4177">
            <w:pPr>
              <w:jc w:val="center"/>
              <w:rPr>
                <w:rFonts w:asciiTheme="minorHAnsi" w:hAnsiTheme="minorHAnsi" w:cstheme="minorHAnsi"/>
                <w:sz w:val="22"/>
                <w:szCs w:val="22"/>
              </w:rPr>
            </w:pPr>
          </w:p>
          <w:p w14:paraId="684A25E9"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7F9D4644" w14:textId="77777777" w:rsidR="00ED1C65" w:rsidRPr="009A636A" w:rsidRDefault="00ED1C65" w:rsidP="000E4177">
            <w:pPr>
              <w:jc w:val="center"/>
              <w:rPr>
                <w:rFonts w:asciiTheme="minorHAnsi" w:hAnsiTheme="minorHAnsi" w:cstheme="minorHAnsi"/>
                <w:sz w:val="22"/>
                <w:szCs w:val="22"/>
              </w:rPr>
            </w:pPr>
          </w:p>
          <w:p w14:paraId="4F9D8AC0"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69E0BEE4" w14:textId="77777777" w:rsidR="00ED1C65" w:rsidRPr="009A636A" w:rsidRDefault="00ED1C65" w:rsidP="000E4177">
            <w:pPr>
              <w:jc w:val="center"/>
              <w:rPr>
                <w:rFonts w:asciiTheme="minorHAnsi" w:hAnsiTheme="minorHAnsi" w:cstheme="minorHAnsi"/>
                <w:sz w:val="22"/>
                <w:szCs w:val="22"/>
              </w:rPr>
            </w:pPr>
          </w:p>
          <w:p w14:paraId="6E08142E"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6FB235E" w14:textId="77777777" w:rsidR="00ED1C65" w:rsidRPr="009A636A" w:rsidRDefault="00ED1C65" w:rsidP="000E4177">
            <w:pPr>
              <w:jc w:val="center"/>
              <w:rPr>
                <w:rFonts w:asciiTheme="minorHAnsi" w:hAnsiTheme="minorHAnsi" w:cstheme="minorHAnsi"/>
                <w:sz w:val="22"/>
                <w:szCs w:val="22"/>
              </w:rPr>
            </w:pPr>
          </w:p>
          <w:p w14:paraId="2B88B45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r w:rsidR="00ED1C65" w:rsidRPr="009A636A" w14:paraId="4C142F79" w14:textId="77777777" w:rsidTr="000E4177">
        <w:tc>
          <w:tcPr>
            <w:tcW w:w="0" w:type="auto"/>
          </w:tcPr>
          <w:p w14:paraId="1C21130F" w14:textId="77777777" w:rsidR="00ED1C65" w:rsidRPr="009A636A" w:rsidRDefault="00ED1C65" w:rsidP="000E4177">
            <w:pPr>
              <w:rPr>
                <w:rFonts w:asciiTheme="minorHAnsi" w:hAnsiTheme="minorHAnsi" w:cstheme="minorHAnsi"/>
                <w:sz w:val="22"/>
                <w:szCs w:val="22"/>
              </w:rPr>
            </w:pPr>
          </w:p>
        </w:tc>
        <w:tc>
          <w:tcPr>
            <w:tcW w:w="0" w:type="auto"/>
          </w:tcPr>
          <w:p w14:paraId="3BE4EAA2" w14:textId="77777777" w:rsidR="00ED1C65" w:rsidRPr="009A636A" w:rsidRDefault="00ED1C65" w:rsidP="000E4177">
            <w:pPr>
              <w:jc w:val="center"/>
              <w:rPr>
                <w:rFonts w:asciiTheme="minorHAnsi" w:hAnsiTheme="minorHAnsi" w:cstheme="minorHAnsi"/>
                <w:sz w:val="22"/>
                <w:szCs w:val="22"/>
              </w:rPr>
            </w:pPr>
          </w:p>
        </w:tc>
        <w:tc>
          <w:tcPr>
            <w:tcW w:w="0" w:type="auto"/>
          </w:tcPr>
          <w:p w14:paraId="580A2DEE" w14:textId="77777777" w:rsidR="00ED1C65" w:rsidRPr="009A636A" w:rsidRDefault="00ED1C65" w:rsidP="000E4177">
            <w:pPr>
              <w:jc w:val="center"/>
              <w:rPr>
                <w:rFonts w:asciiTheme="minorHAnsi" w:hAnsiTheme="minorHAnsi" w:cstheme="minorHAnsi"/>
                <w:sz w:val="22"/>
                <w:szCs w:val="22"/>
              </w:rPr>
            </w:pPr>
          </w:p>
        </w:tc>
        <w:tc>
          <w:tcPr>
            <w:tcW w:w="0" w:type="auto"/>
          </w:tcPr>
          <w:p w14:paraId="1990DE94" w14:textId="77777777" w:rsidR="00ED1C65" w:rsidRPr="009A636A" w:rsidRDefault="00ED1C65" w:rsidP="000E4177">
            <w:pPr>
              <w:jc w:val="center"/>
              <w:rPr>
                <w:rFonts w:asciiTheme="minorHAnsi" w:hAnsiTheme="minorHAnsi" w:cstheme="minorHAnsi"/>
                <w:sz w:val="22"/>
                <w:szCs w:val="22"/>
              </w:rPr>
            </w:pPr>
          </w:p>
        </w:tc>
        <w:tc>
          <w:tcPr>
            <w:tcW w:w="0" w:type="auto"/>
          </w:tcPr>
          <w:p w14:paraId="65B78272" w14:textId="77777777" w:rsidR="00ED1C65" w:rsidRPr="009A636A" w:rsidRDefault="00ED1C65" w:rsidP="000E4177">
            <w:pPr>
              <w:jc w:val="center"/>
              <w:rPr>
                <w:rFonts w:asciiTheme="minorHAnsi" w:hAnsiTheme="minorHAnsi" w:cstheme="minorHAnsi"/>
                <w:sz w:val="22"/>
                <w:szCs w:val="22"/>
              </w:rPr>
            </w:pPr>
          </w:p>
        </w:tc>
      </w:tr>
    </w:tbl>
    <w:p w14:paraId="19044C17" w14:textId="77777777" w:rsidR="00D92037" w:rsidRDefault="00D92037" w:rsidP="00ED1C65">
      <w:pPr>
        <w:spacing w:before="100" w:beforeAutospacing="1" w:after="100" w:afterAutospacing="1"/>
        <w:rPr>
          <w:rFonts w:asciiTheme="minorHAnsi" w:hAnsiTheme="minorHAnsi" w:cstheme="minorHAnsi"/>
          <w:u w:val="single"/>
        </w:rPr>
      </w:pPr>
    </w:p>
    <w:p w14:paraId="4B0C6ECD" w14:textId="26041393" w:rsidR="00ED1C65" w:rsidRPr="009A636A" w:rsidRDefault="0044686B" w:rsidP="00ED1C65">
      <w:pPr>
        <w:spacing w:before="100" w:beforeAutospacing="1" w:after="100" w:afterAutospacing="1"/>
        <w:rPr>
          <w:rFonts w:asciiTheme="minorHAnsi" w:hAnsiTheme="minorHAnsi" w:cstheme="minorHAnsi"/>
          <w:u w:val="single"/>
        </w:rPr>
      </w:pPr>
      <w:r>
        <w:rPr>
          <w:rFonts w:asciiTheme="minorHAnsi" w:hAnsiTheme="minorHAnsi" w:cstheme="minorHAnsi"/>
          <w:u w:val="single"/>
        </w:rPr>
        <w:t>Research &amp; Evaluation</w:t>
      </w:r>
    </w:p>
    <w:p w14:paraId="0962F727" w14:textId="77777777" w:rsidR="00D92037" w:rsidRPr="00D92037" w:rsidRDefault="00EA355E" w:rsidP="00D92037">
      <w:pPr>
        <w:spacing w:before="100" w:beforeAutospacing="1" w:after="100" w:afterAutospacing="1"/>
        <w:contextualSpacing/>
        <w:rPr>
          <w:color w:val="000000"/>
        </w:rPr>
      </w:pPr>
      <w:r>
        <w:rPr>
          <w:rFonts w:asciiTheme="minorHAnsi" w:hAnsiTheme="minorHAnsi" w:cstheme="minorHAnsi"/>
          <w:b/>
          <w:bCs/>
          <w:color w:val="000000"/>
        </w:rPr>
        <w:t>6</w:t>
      </w:r>
      <w:r w:rsidR="005A10DA">
        <w:rPr>
          <w:rFonts w:asciiTheme="minorHAnsi" w:hAnsiTheme="minorHAnsi" w:cstheme="minorHAnsi"/>
          <w:b/>
          <w:bCs/>
          <w:color w:val="000000"/>
        </w:rPr>
        <w:t xml:space="preserve">. </w:t>
      </w:r>
      <w:r w:rsidR="00ED1C65" w:rsidRPr="009A636A">
        <w:rPr>
          <w:rFonts w:asciiTheme="minorHAnsi" w:hAnsiTheme="minorHAnsi" w:cstheme="minorHAnsi"/>
          <w:b/>
          <w:bCs/>
          <w:color w:val="000000"/>
        </w:rPr>
        <w:t xml:space="preserve"> </w:t>
      </w:r>
      <w:r w:rsidR="009A636A">
        <w:rPr>
          <w:rFonts w:asciiTheme="minorHAnsi" w:hAnsiTheme="minorHAnsi" w:cstheme="minorHAnsi"/>
          <w:b/>
          <w:bCs/>
          <w:color w:val="000000"/>
        </w:rPr>
        <w:tab/>
      </w:r>
      <w:r w:rsidR="00D92037" w:rsidRPr="00D92037">
        <w:rPr>
          <w:b/>
          <w:bCs/>
          <w:color w:val="000000"/>
        </w:rPr>
        <w:t>Empirical Proposals Only (Scale of 1-10)</w:t>
      </w:r>
    </w:p>
    <w:p w14:paraId="34B04A64"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research design and methodology </w:t>
      </w:r>
    </w:p>
    <w:p w14:paraId="6A22B325"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quality of the data analysis (qualitative or quantitative)</w:t>
      </w:r>
    </w:p>
    <w:p w14:paraId="503F83F5" w14:textId="77777777" w:rsidR="00D92037" w:rsidRPr="00D92037" w:rsidRDefault="00D92037" w:rsidP="00D92037">
      <w:pPr>
        <w:spacing w:before="100" w:beforeAutospacing="1" w:after="100" w:afterAutospacing="1"/>
        <w:ind w:firstLine="720"/>
        <w:contextualSpacing/>
        <w:rPr>
          <w:rFonts w:ascii="Times New Roman" w:hAnsi="Times New Roman"/>
        </w:rPr>
      </w:pPr>
      <w:r w:rsidRPr="00D92037">
        <w:t>Please rate the interpretations and conclusions made in light of the findings </w:t>
      </w:r>
    </w:p>
    <w:p w14:paraId="2FB62EF6" w14:textId="77777777" w:rsidR="00D92037" w:rsidRPr="00D92037" w:rsidRDefault="00D92037" w:rsidP="00D92037">
      <w:pPr>
        <w:spacing w:before="100" w:beforeAutospacing="1" w:after="100" w:afterAutospacing="1"/>
        <w:ind w:firstLine="720"/>
        <w:contextualSpacing/>
        <w:rPr>
          <w:color w:val="000000"/>
        </w:rPr>
      </w:pPr>
      <w:r w:rsidRPr="00D92037">
        <w:rPr>
          <w:b/>
          <w:bCs/>
          <w:color w:val="000000"/>
        </w:rPr>
        <w:t>Non-empirical Proposals Only (Scale of 1-5) </w:t>
      </w:r>
    </w:p>
    <w:p w14:paraId="7B346EDA"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applicability of topic to researchers and/or practitioners in the field</w:t>
      </w:r>
    </w:p>
    <w:p w14:paraId="258D9915" w14:textId="77777777" w:rsidR="00D92037" w:rsidRPr="00D92037" w:rsidRDefault="00D92037" w:rsidP="00D92037">
      <w:pPr>
        <w:spacing w:before="100" w:beforeAutospacing="1" w:after="100" w:afterAutospacing="1"/>
        <w:ind w:firstLine="720"/>
        <w:contextualSpacing/>
        <w:rPr>
          <w:color w:val="000000"/>
        </w:rPr>
      </w:pPr>
      <w:r w:rsidRPr="00D92037">
        <w:rPr>
          <w:color w:val="000000"/>
        </w:rPr>
        <w:t>Please rate the proposed style of presentation for the intended audience</w:t>
      </w:r>
    </w:p>
    <w:p w14:paraId="58AE4DAC" w14:textId="2632E409" w:rsidR="00466662" w:rsidRPr="009A636A" w:rsidRDefault="00466662" w:rsidP="00D92037">
      <w:pPr>
        <w:rPr>
          <w:rFonts w:asciiTheme="minorHAnsi" w:hAnsiTheme="minorHAnsi" w:cstheme="minorHAnsi"/>
          <w:u w:val="single"/>
        </w:rPr>
      </w:pPr>
    </w:p>
    <w:p w14:paraId="55696715" w14:textId="757A8F50" w:rsidR="00466662" w:rsidRPr="00466662" w:rsidRDefault="00466662" w:rsidP="00466662">
      <w:pPr>
        <w:spacing w:before="100" w:beforeAutospacing="1" w:after="100" w:afterAutospacing="1"/>
        <w:rPr>
          <w:rFonts w:asciiTheme="minorHAnsi" w:hAnsiTheme="minorHAnsi" w:cstheme="minorHAnsi"/>
          <w:u w:val="single"/>
        </w:rPr>
      </w:pPr>
      <w:r>
        <w:rPr>
          <w:rFonts w:asciiTheme="minorHAnsi" w:hAnsiTheme="minorHAnsi" w:cstheme="minorHAnsi"/>
          <w:u w:val="single"/>
        </w:rPr>
        <w:t>Parent</w:t>
      </w:r>
      <w:r w:rsidRPr="009A636A">
        <w:rPr>
          <w:rFonts w:asciiTheme="minorHAnsi" w:hAnsiTheme="minorHAnsi" w:cstheme="minorHAnsi"/>
          <w:u w:val="single"/>
        </w:rPr>
        <w:t xml:space="preserve"> &amp; </w:t>
      </w:r>
      <w:r>
        <w:rPr>
          <w:rFonts w:asciiTheme="minorHAnsi" w:hAnsiTheme="minorHAnsi" w:cstheme="minorHAnsi"/>
          <w:u w:val="single"/>
        </w:rPr>
        <w:t>Community</w:t>
      </w:r>
    </w:p>
    <w:p w14:paraId="7C249B8C" w14:textId="4CD0A42A" w:rsidR="00466662" w:rsidRPr="00692D8B" w:rsidRDefault="00EA355E" w:rsidP="00692D8B">
      <w:pPr>
        <w:spacing w:before="100" w:beforeAutospacing="1" w:after="100" w:afterAutospacing="1"/>
        <w:rPr>
          <w:rFonts w:ascii="Arial" w:hAnsi="Arial" w:cs="Arial"/>
          <w:b/>
        </w:rPr>
      </w:pPr>
      <w:r>
        <w:rPr>
          <w:rFonts w:asciiTheme="minorHAnsi" w:hAnsiTheme="minorHAnsi"/>
          <w:b/>
        </w:rPr>
        <w:t>6</w:t>
      </w:r>
      <w:r w:rsidR="005A10DA" w:rsidRPr="00692D8B">
        <w:rPr>
          <w:rFonts w:asciiTheme="minorHAnsi" w:hAnsiTheme="minorHAnsi"/>
          <w:b/>
        </w:rPr>
        <w:t xml:space="preserve">. </w:t>
      </w:r>
      <w:r w:rsidR="00466662" w:rsidRPr="00692D8B">
        <w:rPr>
          <w:rFonts w:asciiTheme="minorHAnsi" w:hAnsiTheme="minorHAnsi"/>
          <w:b/>
        </w:rPr>
        <w:t xml:space="preserve">  </w:t>
      </w:r>
      <w:r w:rsidR="00692D8B" w:rsidRPr="00692D8B">
        <w:rPr>
          <w:b/>
        </w:rPr>
        <w:t>The proposal contributes relevant ideas, best practices, and resources for parents that address advocacy and awareness, supporting families, diversity (i.e., under-served populations, families of twice-exceptional children, families using alternative schooling), building home/school/community partnerships, or the development of local and state organizations to support gifted education.</w:t>
      </w:r>
    </w:p>
    <w:tbl>
      <w:tblPr>
        <w:tblW w:w="0" w:type="auto"/>
        <w:tblCellMar>
          <w:left w:w="0" w:type="dxa"/>
          <w:right w:w="0" w:type="dxa"/>
        </w:tblCellMar>
        <w:tblLook w:val="04A0" w:firstRow="1" w:lastRow="0" w:firstColumn="1" w:lastColumn="0" w:noHBand="0" w:noVBand="1"/>
      </w:tblPr>
      <w:tblGrid>
        <w:gridCol w:w="2979"/>
        <w:gridCol w:w="328"/>
        <w:gridCol w:w="2840"/>
        <w:gridCol w:w="328"/>
        <w:gridCol w:w="2865"/>
      </w:tblGrid>
      <w:tr w:rsidR="00466662" w:rsidRPr="00466662" w14:paraId="49AFA642" w14:textId="77777777" w:rsidTr="00466662">
        <w:tc>
          <w:tcPr>
            <w:tcW w:w="0" w:type="auto"/>
            <w:tcBorders>
              <w:top w:val="single" w:sz="8" w:space="0" w:color="auto"/>
              <w:left w:val="single" w:sz="8" w:space="0" w:color="auto"/>
              <w:bottom w:val="nil"/>
              <w:right w:val="nil"/>
            </w:tcBorders>
            <w:tcMar>
              <w:top w:w="0" w:type="dxa"/>
              <w:left w:w="108" w:type="dxa"/>
              <w:bottom w:w="0" w:type="dxa"/>
              <w:right w:w="108" w:type="dxa"/>
            </w:tcMar>
            <w:hideMark/>
          </w:tcPr>
          <w:p w14:paraId="23704318" w14:textId="3C145653" w:rsidR="00466662" w:rsidRPr="00466662" w:rsidRDefault="00466662">
            <w:pPr>
              <w:jc w:val="center"/>
              <w:rPr>
                <w:rFonts w:asciiTheme="minorHAnsi" w:hAnsiTheme="minorHAnsi"/>
                <w:sz w:val="24"/>
                <w:szCs w:val="24"/>
              </w:rPr>
            </w:pPr>
            <w:r w:rsidRPr="00466662">
              <w:rPr>
                <w:rFonts w:asciiTheme="minorHAnsi" w:hAnsiTheme="minorHAnsi"/>
                <w:color w:val="1A1A1A"/>
              </w:rPr>
              <w:t>No or little evid</w:t>
            </w:r>
            <w:r w:rsidR="00692D8B">
              <w:rPr>
                <w:rFonts w:asciiTheme="minorHAnsi" w:hAnsiTheme="minorHAnsi"/>
                <w:color w:val="1A1A1A"/>
              </w:rPr>
              <w:t xml:space="preserve">ence of relevant ideas, </w:t>
            </w:r>
            <w:r w:rsidRPr="00466662">
              <w:rPr>
                <w:rFonts w:asciiTheme="minorHAnsi" w:hAnsiTheme="minorHAnsi"/>
                <w:color w:val="1A1A1A"/>
              </w:rPr>
              <w:t>best practices</w:t>
            </w:r>
            <w:r w:rsidR="00692D8B">
              <w:rPr>
                <w:rFonts w:asciiTheme="minorHAnsi" w:hAnsiTheme="minorHAnsi"/>
                <w:color w:val="1A1A1A"/>
              </w:rPr>
              <w:t>, and resources</w:t>
            </w:r>
            <w:r w:rsidRPr="00466662">
              <w:rPr>
                <w:rFonts w:asciiTheme="minorHAnsi" w:hAnsiTheme="minorHAnsi"/>
                <w:color w:val="1A1A1A"/>
              </w:rPr>
              <w:t xml:space="preserve"> for parents</w:t>
            </w:r>
            <w:r w:rsidRPr="00466662">
              <w:rPr>
                <w:rFonts w:asciiTheme="minorHAnsi" w:hAnsiTheme="minorHAnsi"/>
              </w:rPr>
              <w:t xml:space="preserve"> </w:t>
            </w:r>
          </w:p>
        </w:tc>
        <w:tc>
          <w:tcPr>
            <w:tcW w:w="0" w:type="auto"/>
            <w:tcBorders>
              <w:top w:val="single" w:sz="8" w:space="0" w:color="auto"/>
              <w:left w:val="nil"/>
              <w:bottom w:val="nil"/>
              <w:right w:val="nil"/>
            </w:tcBorders>
            <w:tcMar>
              <w:top w:w="0" w:type="dxa"/>
              <w:left w:w="108" w:type="dxa"/>
              <w:bottom w:w="0" w:type="dxa"/>
              <w:right w:w="108" w:type="dxa"/>
            </w:tcMar>
            <w:hideMark/>
          </w:tcPr>
          <w:p w14:paraId="24CAC5AA"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nil"/>
            </w:tcBorders>
            <w:tcMar>
              <w:top w:w="0" w:type="dxa"/>
              <w:left w:w="108" w:type="dxa"/>
              <w:bottom w:w="0" w:type="dxa"/>
              <w:right w:w="108" w:type="dxa"/>
            </w:tcMar>
            <w:hideMark/>
          </w:tcPr>
          <w:p w14:paraId="120DCB59" w14:textId="6F47A30C"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color w:val="000000"/>
              </w:rPr>
              <w:t xml:space="preserve">Some evidence of </w:t>
            </w:r>
            <w:r w:rsidR="00692D8B">
              <w:rPr>
                <w:rFonts w:asciiTheme="minorHAnsi" w:hAnsiTheme="minorHAnsi"/>
                <w:color w:val="1A1A1A"/>
              </w:rPr>
              <w:t xml:space="preserve">relevant ideas, </w:t>
            </w:r>
            <w:r w:rsidR="00692D8B" w:rsidRPr="00466662">
              <w:rPr>
                <w:rFonts w:asciiTheme="minorHAnsi" w:hAnsiTheme="minorHAnsi"/>
                <w:color w:val="1A1A1A"/>
              </w:rPr>
              <w:t>best practices</w:t>
            </w:r>
            <w:r w:rsidR="00692D8B">
              <w:rPr>
                <w:rFonts w:asciiTheme="minorHAnsi" w:hAnsiTheme="minorHAnsi"/>
                <w:color w:val="1A1A1A"/>
              </w:rPr>
              <w:t>, and resources</w:t>
            </w:r>
            <w:r w:rsidR="00692D8B" w:rsidRPr="00466662">
              <w:rPr>
                <w:rFonts w:asciiTheme="minorHAnsi" w:hAnsiTheme="minorHAnsi"/>
                <w:color w:val="1A1A1A"/>
              </w:rPr>
              <w:t xml:space="preserve"> for parents</w:t>
            </w:r>
          </w:p>
        </w:tc>
        <w:tc>
          <w:tcPr>
            <w:tcW w:w="0" w:type="auto"/>
            <w:tcBorders>
              <w:top w:val="single" w:sz="8" w:space="0" w:color="auto"/>
              <w:left w:val="nil"/>
              <w:bottom w:val="nil"/>
              <w:right w:val="nil"/>
            </w:tcBorders>
            <w:tcMar>
              <w:top w:w="0" w:type="dxa"/>
              <w:left w:w="108" w:type="dxa"/>
              <w:bottom w:w="0" w:type="dxa"/>
              <w:right w:w="108" w:type="dxa"/>
            </w:tcMar>
            <w:hideMark/>
          </w:tcPr>
          <w:p w14:paraId="363EDED6"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24F798DA" w14:textId="394989B9" w:rsidR="00466662" w:rsidRPr="00466662" w:rsidRDefault="00466662">
            <w:pPr>
              <w:jc w:val="center"/>
              <w:rPr>
                <w:rFonts w:asciiTheme="minorHAnsi" w:hAnsiTheme="minorHAnsi"/>
                <w:sz w:val="24"/>
                <w:szCs w:val="24"/>
              </w:rPr>
            </w:pPr>
            <w:r w:rsidRPr="00466662">
              <w:rPr>
                <w:rFonts w:asciiTheme="minorHAnsi" w:hAnsiTheme="minorHAnsi"/>
                <w:color w:val="1A1A1A"/>
              </w:rPr>
              <w:t xml:space="preserve">Strong evidence </w:t>
            </w:r>
            <w:r w:rsidR="00692D8B">
              <w:rPr>
                <w:rFonts w:asciiTheme="minorHAnsi" w:hAnsiTheme="minorHAnsi"/>
                <w:color w:val="1A1A1A"/>
              </w:rPr>
              <w:t xml:space="preserve">of relevant ideas, </w:t>
            </w:r>
            <w:r w:rsidR="00692D8B" w:rsidRPr="00466662">
              <w:rPr>
                <w:rFonts w:asciiTheme="minorHAnsi" w:hAnsiTheme="minorHAnsi"/>
                <w:color w:val="1A1A1A"/>
              </w:rPr>
              <w:t>best practices</w:t>
            </w:r>
            <w:r w:rsidR="00692D8B">
              <w:rPr>
                <w:rFonts w:asciiTheme="minorHAnsi" w:hAnsiTheme="minorHAnsi"/>
                <w:color w:val="1A1A1A"/>
              </w:rPr>
              <w:t>, and resources</w:t>
            </w:r>
            <w:r w:rsidR="00692D8B" w:rsidRPr="00466662">
              <w:rPr>
                <w:rFonts w:asciiTheme="minorHAnsi" w:hAnsiTheme="minorHAnsi"/>
                <w:color w:val="1A1A1A"/>
              </w:rPr>
              <w:t xml:space="preserve"> for parents</w:t>
            </w:r>
          </w:p>
        </w:tc>
      </w:tr>
      <w:tr w:rsidR="00466662" w:rsidRPr="00466662" w14:paraId="0C9A9601" w14:textId="77777777" w:rsidTr="00466662">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14:paraId="7289FB41"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3278DF2E"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1</w:t>
            </w:r>
          </w:p>
        </w:tc>
        <w:tc>
          <w:tcPr>
            <w:tcW w:w="0" w:type="auto"/>
            <w:tcBorders>
              <w:top w:val="nil"/>
              <w:left w:val="nil"/>
              <w:bottom w:val="single" w:sz="8" w:space="0" w:color="auto"/>
              <w:right w:val="nil"/>
            </w:tcBorders>
            <w:tcMar>
              <w:top w:w="0" w:type="dxa"/>
              <w:left w:w="108" w:type="dxa"/>
              <w:bottom w:w="0" w:type="dxa"/>
              <w:right w:w="108" w:type="dxa"/>
            </w:tcMar>
            <w:hideMark/>
          </w:tcPr>
          <w:p w14:paraId="6216B735"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1C7F61BE"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2</w:t>
            </w:r>
          </w:p>
        </w:tc>
        <w:tc>
          <w:tcPr>
            <w:tcW w:w="0" w:type="auto"/>
            <w:tcBorders>
              <w:top w:val="nil"/>
              <w:left w:val="nil"/>
              <w:bottom w:val="single" w:sz="8" w:space="0" w:color="auto"/>
              <w:right w:val="nil"/>
            </w:tcBorders>
            <w:tcMar>
              <w:top w:w="0" w:type="dxa"/>
              <w:left w:w="108" w:type="dxa"/>
              <w:bottom w:w="0" w:type="dxa"/>
              <w:right w:w="108" w:type="dxa"/>
            </w:tcMar>
            <w:hideMark/>
          </w:tcPr>
          <w:p w14:paraId="5DD588AB"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63E8EF5F"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3</w:t>
            </w:r>
          </w:p>
        </w:tc>
        <w:tc>
          <w:tcPr>
            <w:tcW w:w="0" w:type="auto"/>
            <w:tcBorders>
              <w:top w:val="nil"/>
              <w:left w:val="nil"/>
              <w:bottom w:val="single" w:sz="8" w:space="0" w:color="auto"/>
              <w:right w:val="nil"/>
            </w:tcBorders>
            <w:tcMar>
              <w:top w:w="0" w:type="dxa"/>
              <w:left w:w="108" w:type="dxa"/>
              <w:bottom w:w="0" w:type="dxa"/>
              <w:right w:w="108" w:type="dxa"/>
            </w:tcMar>
            <w:hideMark/>
          </w:tcPr>
          <w:p w14:paraId="7A33F4E3"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36469F74"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5FE9B3"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50955995" w14:textId="77777777" w:rsidR="00466662" w:rsidRPr="00466662" w:rsidRDefault="00466662">
            <w:pPr>
              <w:spacing w:before="100" w:beforeAutospacing="1" w:after="100" w:afterAutospacing="1"/>
              <w:jc w:val="center"/>
              <w:rPr>
                <w:rFonts w:asciiTheme="minorHAnsi" w:hAnsiTheme="minorHAnsi"/>
                <w:sz w:val="24"/>
                <w:szCs w:val="24"/>
              </w:rPr>
            </w:pPr>
            <w:r w:rsidRPr="00466662">
              <w:rPr>
                <w:rFonts w:asciiTheme="minorHAnsi" w:hAnsiTheme="minorHAnsi"/>
              </w:rPr>
              <w:t>5</w:t>
            </w:r>
          </w:p>
        </w:tc>
      </w:tr>
    </w:tbl>
    <w:p w14:paraId="378B3F28" w14:textId="77777777" w:rsidR="00F15ACB" w:rsidRDefault="00F15ACB" w:rsidP="00273AAC">
      <w:pPr>
        <w:pStyle w:val="ListParagraph"/>
        <w:ind w:left="0"/>
        <w:rPr>
          <w:rFonts w:cstheme="minorHAnsi"/>
          <w:sz w:val="22"/>
          <w:szCs w:val="22"/>
          <w:u w:val="single"/>
        </w:rPr>
      </w:pPr>
    </w:p>
    <w:p w14:paraId="76A6A6BB" w14:textId="77777777" w:rsidR="00E80252" w:rsidRDefault="00E80252" w:rsidP="00273AAC">
      <w:pPr>
        <w:pStyle w:val="ListParagraph"/>
        <w:ind w:left="0"/>
        <w:rPr>
          <w:rFonts w:cstheme="minorHAnsi"/>
          <w:sz w:val="22"/>
          <w:szCs w:val="22"/>
          <w:u w:val="single"/>
        </w:rPr>
      </w:pPr>
    </w:p>
    <w:p w14:paraId="59077276" w14:textId="7402C2B6" w:rsidR="00466662" w:rsidRDefault="00A01483" w:rsidP="00273AAC">
      <w:pPr>
        <w:pStyle w:val="ListParagraph"/>
        <w:ind w:left="0"/>
        <w:rPr>
          <w:rFonts w:cstheme="minorHAnsi"/>
          <w:sz w:val="22"/>
          <w:szCs w:val="22"/>
          <w:u w:val="single"/>
        </w:rPr>
      </w:pPr>
      <w:r w:rsidRPr="00E113C3">
        <w:rPr>
          <w:rFonts w:cstheme="minorHAnsi"/>
          <w:sz w:val="22"/>
          <w:szCs w:val="22"/>
          <w:u w:val="single"/>
        </w:rPr>
        <w:t>Professional Development</w:t>
      </w:r>
    </w:p>
    <w:p w14:paraId="4B6133C2" w14:textId="77777777" w:rsidR="00E113C3" w:rsidRDefault="00E113C3" w:rsidP="00273AAC">
      <w:pPr>
        <w:pStyle w:val="ListParagraph"/>
        <w:ind w:left="0"/>
        <w:rPr>
          <w:rFonts w:cstheme="minorHAnsi"/>
          <w:sz w:val="22"/>
          <w:szCs w:val="22"/>
          <w:u w:val="single"/>
        </w:rPr>
      </w:pPr>
    </w:p>
    <w:p w14:paraId="26E62E60" w14:textId="3D217975" w:rsidR="00E113C3" w:rsidRPr="00E113C3" w:rsidRDefault="00EA355E" w:rsidP="00E113C3">
      <w:pPr>
        <w:rPr>
          <w:rFonts w:asciiTheme="minorHAnsi" w:hAnsiTheme="minorHAnsi"/>
          <w:b/>
        </w:rPr>
      </w:pPr>
      <w:r>
        <w:rPr>
          <w:rFonts w:asciiTheme="minorHAnsi" w:hAnsiTheme="minorHAnsi"/>
          <w:b/>
        </w:rPr>
        <w:t>6</w:t>
      </w:r>
      <w:r w:rsidR="005A10DA">
        <w:rPr>
          <w:rFonts w:asciiTheme="minorHAnsi" w:hAnsiTheme="minorHAnsi"/>
          <w:b/>
        </w:rPr>
        <w:t xml:space="preserve">. </w:t>
      </w:r>
      <w:r w:rsidR="00E113C3" w:rsidRPr="00E113C3">
        <w:rPr>
          <w:rFonts w:asciiTheme="minorHAnsi" w:hAnsiTheme="minorHAnsi"/>
          <w:b/>
        </w:rPr>
        <w:t xml:space="preserve">  </w:t>
      </w:r>
      <w:r w:rsidR="00E113C3" w:rsidRPr="00E113C3">
        <w:rPr>
          <w:rFonts w:asciiTheme="minorHAnsi" w:hAnsiTheme="minorHAnsi"/>
          <w:b/>
          <w:bCs/>
          <w:color w:val="000000"/>
        </w:rPr>
        <w:t>The proposal provides standards-based professional development with content and/or pedagogical strategies that impact the Gifted Education community.</w:t>
      </w:r>
    </w:p>
    <w:p w14:paraId="070FBE8D" w14:textId="77777777" w:rsidR="00E113C3" w:rsidRPr="00466662" w:rsidRDefault="00E113C3" w:rsidP="00E113C3">
      <w:pPr>
        <w:rPr>
          <w:rFonts w:asciiTheme="minorHAnsi" w:hAnsiTheme="minorHAnsi"/>
        </w:rPr>
      </w:pPr>
    </w:p>
    <w:tbl>
      <w:tblPr>
        <w:tblW w:w="0" w:type="auto"/>
        <w:tblCellMar>
          <w:left w:w="0" w:type="dxa"/>
          <w:right w:w="0" w:type="dxa"/>
        </w:tblCellMar>
        <w:tblLook w:val="04A0" w:firstRow="1" w:lastRow="0" w:firstColumn="1" w:lastColumn="0" w:noHBand="0" w:noVBand="1"/>
      </w:tblPr>
      <w:tblGrid>
        <w:gridCol w:w="3002"/>
        <w:gridCol w:w="328"/>
        <w:gridCol w:w="2825"/>
        <w:gridCol w:w="328"/>
        <w:gridCol w:w="2857"/>
      </w:tblGrid>
      <w:tr w:rsidR="00E113C3" w:rsidRPr="00466662" w14:paraId="07FEEBFF" w14:textId="77777777" w:rsidTr="004B25FA">
        <w:tc>
          <w:tcPr>
            <w:tcW w:w="0" w:type="auto"/>
            <w:tcBorders>
              <w:top w:val="single" w:sz="8" w:space="0" w:color="auto"/>
              <w:left w:val="single" w:sz="8" w:space="0" w:color="auto"/>
              <w:bottom w:val="nil"/>
              <w:right w:val="nil"/>
            </w:tcBorders>
            <w:tcMar>
              <w:top w:w="0" w:type="dxa"/>
              <w:left w:w="108" w:type="dxa"/>
              <w:bottom w:w="0" w:type="dxa"/>
              <w:right w:w="108" w:type="dxa"/>
            </w:tcMar>
            <w:hideMark/>
          </w:tcPr>
          <w:p w14:paraId="020DCEB7" w14:textId="721953F2" w:rsidR="00E113C3" w:rsidRPr="00466662" w:rsidRDefault="00E113C3" w:rsidP="00E113C3">
            <w:pPr>
              <w:jc w:val="center"/>
              <w:rPr>
                <w:rFonts w:asciiTheme="minorHAnsi" w:hAnsiTheme="minorHAnsi"/>
                <w:sz w:val="24"/>
                <w:szCs w:val="24"/>
              </w:rPr>
            </w:pPr>
            <w:r w:rsidRPr="00466662">
              <w:rPr>
                <w:rFonts w:asciiTheme="minorHAnsi" w:hAnsiTheme="minorHAnsi"/>
                <w:color w:val="1A1A1A"/>
              </w:rPr>
              <w:t xml:space="preserve">No or little evidence of </w:t>
            </w:r>
            <w:r>
              <w:rPr>
                <w:rFonts w:asciiTheme="minorHAnsi" w:hAnsiTheme="minorHAnsi"/>
                <w:color w:val="1A1A1A"/>
              </w:rPr>
              <w:t>content and/or pedagogical strategies</w:t>
            </w:r>
            <w:r w:rsidRPr="00466662">
              <w:rPr>
                <w:rFonts w:asciiTheme="minorHAnsi" w:hAnsiTheme="minorHAnsi"/>
              </w:rPr>
              <w:t xml:space="preserve"> </w:t>
            </w:r>
          </w:p>
        </w:tc>
        <w:tc>
          <w:tcPr>
            <w:tcW w:w="0" w:type="auto"/>
            <w:tcBorders>
              <w:top w:val="single" w:sz="8" w:space="0" w:color="auto"/>
              <w:left w:val="nil"/>
              <w:bottom w:val="nil"/>
              <w:right w:val="nil"/>
            </w:tcBorders>
            <w:tcMar>
              <w:top w:w="0" w:type="dxa"/>
              <w:left w:w="108" w:type="dxa"/>
              <w:bottom w:w="0" w:type="dxa"/>
              <w:right w:w="108" w:type="dxa"/>
            </w:tcMar>
            <w:hideMark/>
          </w:tcPr>
          <w:p w14:paraId="66BFEB64"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nil"/>
            </w:tcBorders>
            <w:tcMar>
              <w:top w:w="0" w:type="dxa"/>
              <w:left w:w="108" w:type="dxa"/>
              <w:bottom w:w="0" w:type="dxa"/>
              <w:right w:w="108" w:type="dxa"/>
            </w:tcMar>
            <w:hideMark/>
          </w:tcPr>
          <w:p w14:paraId="6BB63BE9" w14:textId="32847A9A"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color w:val="000000"/>
              </w:rPr>
              <w:t xml:space="preserve">Some evidence of </w:t>
            </w:r>
            <w:r>
              <w:rPr>
                <w:rFonts w:asciiTheme="minorHAnsi" w:hAnsiTheme="minorHAnsi"/>
                <w:color w:val="1A1A1A"/>
              </w:rPr>
              <w:t>content and/or pedagogical strategies</w:t>
            </w:r>
          </w:p>
        </w:tc>
        <w:tc>
          <w:tcPr>
            <w:tcW w:w="0" w:type="auto"/>
            <w:tcBorders>
              <w:top w:val="single" w:sz="8" w:space="0" w:color="auto"/>
              <w:left w:val="nil"/>
              <w:bottom w:val="nil"/>
              <w:right w:val="nil"/>
            </w:tcBorders>
            <w:tcMar>
              <w:top w:w="0" w:type="dxa"/>
              <w:left w:w="108" w:type="dxa"/>
              <w:bottom w:w="0" w:type="dxa"/>
              <w:right w:w="108" w:type="dxa"/>
            </w:tcMar>
            <w:hideMark/>
          </w:tcPr>
          <w:p w14:paraId="49254FA8"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tc>
        <w:tc>
          <w:tcPr>
            <w:tcW w:w="0" w:type="auto"/>
            <w:tcBorders>
              <w:top w:val="single" w:sz="8" w:space="0" w:color="auto"/>
              <w:left w:val="nil"/>
              <w:bottom w:val="nil"/>
              <w:right w:val="single" w:sz="8" w:space="0" w:color="auto"/>
            </w:tcBorders>
            <w:tcMar>
              <w:top w:w="0" w:type="dxa"/>
              <w:left w:w="108" w:type="dxa"/>
              <w:bottom w:w="0" w:type="dxa"/>
              <w:right w:w="108" w:type="dxa"/>
            </w:tcMar>
            <w:hideMark/>
          </w:tcPr>
          <w:p w14:paraId="376DBD2B" w14:textId="5EEA7A01" w:rsidR="00E113C3" w:rsidRPr="00466662" w:rsidRDefault="00E113C3" w:rsidP="004B25FA">
            <w:pPr>
              <w:jc w:val="center"/>
              <w:rPr>
                <w:rFonts w:asciiTheme="minorHAnsi" w:hAnsiTheme="minorHAnsi"/>
                <w:sz w:val="24"/>
                <w:szCs w:val="24"/>
              </w:rPr>
            </w:pPr>
            <w:r w:rsidRPr="00466662">
              <w:rPr>
                <w:rFonts w:asciiTheme="minorHAnsi" w:hAnsiTheme="minorHAnsi"/>
                <w:color w:val="1A1A1A"/>
              </w:rPr>
              <w:t xml:space="preserve">Strong evidence of </w:t>
            </w:r>
            <w:r>
              <w:rPr>
                <w:rFonts w:asciiTheme="minorHAnsi" w:hAnsiTheme="minorHAnsi"/>
                <w:color w:val="1A1A1A"/>
              </w:rPr>
              <w:t>content and/or pedagogical strategies</w:t>
            </w:r>
            <w:r w:rsidRPr="00466662">
              <w:rPr>
                <w:rFonts w:asciiTheme="minorHAnsi" w:hAnsiTheme="minorHAnsi"/>
              </w:rPr>
              <w:t xml:space="preserve"> </w:t>
            </w:r>
          </w:p>
        </w:tc>
      </w:tr>
      <w:tr w:rsidR="00E113C3" w:rsidRPr="00466662" w14:paraId="2470658E" w14:textId="77777777" w:rsidTr="004B25FA">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14:paraId="59B05327"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5C72DDE0"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1</w:t>
            </w:r>
          </w:p>
        </w:tc>
        <w:tc>
          <w:tcPr>
            <w:tcW w:w="0" w:type="auto"/>
            <w:tcBorders>
              <w:top w:val="nil"/>
              <w:left w:val="nil"/>
              <w:bottom w:val="single" w:sz="8" w:space="0" w:color="auto"/>
              <w:right w:val="nil"/>
            </w:tcBorders>
            <w:tcMar>
              <w:top w:w="0" w:type="dxa"/>
              <w:left w:w="108" w:type="dxa"/>
              <w:bottom w:w="0" w:type="dxa"/>
              <w:right w:w="108" w:type="dxa"/>
            </w:tcMar>
            <w:hideMark/>
          </w:tcPr>
          <w:p w14:paraId="3DB6CAFE"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28964C57"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2</w:t>
            </w:r>
          </w:p>
        </w:tc>
        <w:tc>
          <w:tcPr>
            <w:tcW w:w="0" w:type="auto"/>
            <w:tcBorders>
              <w:top w:val="nil"/>
              <w:left w:val="nil"/>
              <w:bottom w:val="single" w:sz="8" w:space="0" w:color="auto"/>
              <w:right w:val="nil"/>
            </w:tcBorders>
            <w:tcMar>
              <w:top w:w="0" w:type="dxa"/>
              <w:left w:w="108" w:type="dxa"/>
              <w:bottom w:w="0" w:type="dxa"/>
              <w:right w:w="108" w:type="dxa"/>
            </w:tcMar>
            <w:hideMark/>
          </w:tcPr>
          <w:p w14:paraId="28FB65D2"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4F7DF651"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3</w:t>
            </w:r>
          </w:p>
        </w:tc>
        <w:tc>
          <w:tcPr>
            <w:tcW w:w="0" w:type="auto"/>
            <w:tcBorders>
              <w:top w:val="nil"/>
              <w:left w:val="nil"/>
              <w:bottom w:val="single" w:sz="8" w:space="0" w:color="auto"/>
              <w:right w:val="nil"/>
            </w:tcBorders>
            <w:tcMar>
              <w:top w:w="0" w:type="dxa"/>
              <w:left w:w="108" w:type="dxa"/>
              <w:bottom w:w="0" w:type="dxa"/>
              <w:right w:w="108" w:type="dxa"/>
            </w:tcMar>
            <w:hideMark/>
          </w:tcPr>
          <w:p w14:paraId="2E5F50C7"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19AAA37C"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4E8092"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 </w:t>
            </w:r>
          </w:p>
          <w:p w14:paraId="58A7478A" w14:textId="77777777" w:rsidR="00E113C3" w:rsidRPr="00466662" w:rsidRDefault="00E113C3" w:rsidP="004B25FA">
            <w:pPr>
              <w:spacing w:before="100" w:beforeAutospacing="1" w:after="100" w:afterAutospacing="1"/>
              <w:jc w:val="center"/>
              <w:rPr>
                <w:rFonts w:asciiTheme="minorHAnsi" w:hAnsiTheme="minorHAnsi"/>
                <w:sz w:val="24"/>
                <w:szCs w:val="24"/>
              </w:rPr>
            </w:pPr>
            <w:r w:rsidRPr="00466662">
              <w:rPr>
                <w:rFonts w:asciiTheme="minorHAnsi" w:hAnsiTheme="minorHAnsi"/>
              </w:rPr>
              <w:t>5</w:t>
            </w:r>
          </w:p>
        </w:tc>
      </w:tr>
    </w:tbl>
    <w:p w14:paraId="1F1097F9" w14:textId="77777777" w:rsidR="00E113C3" w:rsidRDefault="00E113C3" w:rsidP="00273AAC">
      <w:pPr>
        <w:pStyle w:val="ListParagraph"/>
        <w:ind w:left="0"/>
        <w:rPr>
          <w:rFonts w:cstheme="minorHAnsi"/>
          <w:sz w:val="22"/>
          <w:szCs w:val="22"/>
          <w:u w:val="single"/>
        </w:rPr>
      </w:pPr>
    </w:p>
    <w:p w14:paraId="63CAC08D" w14:textId="77777777" w:rsidR="005B005E" w:rsidRDefault="005B005E" w:rsidP="00273AAC">
      <w:pPr>
        <w:pStyle w:val="ListParagraph"/>
        <w:ind w:left="0"/>
        <w:rPr>
          <w:rFonts w:cstheme="minorHAnsi"/>
          <w:sz w:val="22"/>
          <w:szCs w:val="22"/>
          <w:u w:val="single"/>
        </w:rPr>
      </w:pPr>
    </w:p>
    <w:p w14:paraId="38C3CBD9" w14:textId="77777777" w:rsidR="009C5128" w:rsidRDefault="009C5128" w:rsidP="009C5128">
      <w:pPr>
        <w:pStyle w:val="ListParagraph"/>
        <w:ind w:left="0"/>
        <w:rPr>
          <w:rFonts w:cstheme="minorHAnsi"/>
          <w:sz w:val="22"/>
          <w:szCs w:val="22"/>
          <w:u w:val="single"/>
        </w:rPr>
      </w:pPr>
      <w:r>
        <w:rPr>
          <w:rFonts w:cstheme="minorHAnsi"/>
          <w:sz w:val="22"/>
          <w:szCs w:val="22"/>
          <w:u w:val="single"/>
        </w:rPr>
        <w:t>Social &amp; Emotional</w:t>
      </w:r>
    </w:p>
    <w:p w14:paraId="4A70161A" w14:textId="77777777" w:rsidR="009C5128" w:rsidRPr="009A636A" w:rsidRDefault="009C5128" w:rsidP="009C5128">
      <w:pPr>
        <w:pStyle w:val="ListParagraph"/>
        <w:ind w:left="0"/>
        <w:rPr>
          <w:rFonts w:cstheme="minorHAnsi"/>
          <w:sz w:val="22"/>
          <w:szCs w:val="22"/>
          <w:u w:val="single"/>
        </w:rPr>
      </w:pPr>
    </w:p>
    <w:p w14:paraId="490CCE38" w14:textId="77777777" w:rsidR="009C5128" w:rsidRPr="00E7388E" w:rsidRDefault="009C5128" w:rsidP="009C5128">
      <w:pPr>
        <w:rPr>
          <w:rFonts w:eastAsia="Times New Roman"/>
        </w:rPr>
      </w:pPr>
      <w:r>
        <w:rPr>
          <w:rFonts w:cstheme="minorHAnsi"/>
          <w:b/>
        </w:rPr>
        <w:t xml:space="preserve">6. </w:t>
      </w:r>
      <w:r w:rsidRPr="009A636A">
        <w:rPr>
          <w:rFonts w:cstheme="minorHAnsi"/>
          <w:b/>
        </w:rPr>
        <w:t xml:space="preserve"> </w:t>
      </w:r>
      <w:r>
        <w:rPr>
          <w:rFonts w:eastAsia="Times New Roman"/>
          <w:b/>
          <w:bCs/>
        </w:rPr>
        <w:t>The proposed session provides information and strategies that enable teachers, counselors, and parents to serve the affective, social, and psychological needs of gifted and talented children and youth in a variety of settings</w:t>
      </w:r>
      <w:r>
        <w:rPr>
          <w:b/>
        </w:rPr>
        <w:t>.</w:t>
      </w:r>
    </w:p>
    <w:p w14:paraId="0B500DF8" w14:textId="77777777" w:rsidR="009C5128" w:rsidRPr="009A636A" w:rsidRDefault="009C5128" w:rsidP="009C5128">
      <w:pPr>
        <w:pStyle w:val="ListParagraph"/>
        <w:rPr>
          <w:rFonts w:cstheme="minorHAnsi"/>
          <w:sz w:val="22"/>
          <w:szCs w:val="22"/>
        </w:rPr>
      </w:pPr>
    </w:p>
    <w:tbl>
      <w:tblPr>
        <w:tblStyle w:val="TableGrid"/>
        <w:tblW w:w="8366" w:type="dxa"/>
        <w:tblBorders>
          <w:insideH w:val="none" w:sz="0" w:space="0" w:color="auto"/>
          <w:insideV w:val="none" w:sz="0" w:space="0" w:color="auto"/>
        </w:tblBorders>
        <w:tblLook w:val="04A0" w:firstRow="1" w:lastRow="0" w:firstColumn="1" w:lastColumn="0" w:noHBand="0" w:noVBand="1"/>
      </w:tblPr>
      <w:tblGrid>
        <w:gridCol w:w="1686"/>
        <w:gridCol w:w="535"/>
        <w:gridCol w:w="2694"/>
        <w:gridCol w:w="535"/>
        <w:gridCol w:w="2916"/>
      </w:tblGrid>
      <w:tr w:rsidR="009C5128" w:rsidRPr="009A636A" w14:paraId="69872AF9" w14:textId="77777777" w:rsidTr="00760411">
        <w:trPr>
          <w:trHeight w:val="854"/>
        </w:trPr>
        <w:tc>
          <w:tcPr>
            <w:tcW w:w="0" w:type="auto"/>
          </w:tcPr>
          <w:p w14:paraId="19348B7C" w14:textId="77777777" w:rsidR="009C5128" w:rsidRPr="009A636A" w:rsidRDefault="009C5128" w:rsidP="00760411">
            <w:pPr>
              <w:jc w:val="center"/>
              <w:rPr>
                <w:rFonts w:asciiTheme="minorHAnsi" w:hAnsiTheme="minorHAnsi" w:cstheme="minorHAnsi"/>
                <w:sz w:val="22"/>
                <w:szCs w:val="22"/>
              </w:rPr>
            </w:pPr>
            <w:r>
              <w:rPr>
                <w:rFonts w:asciiTheme="minorHAnsi" w:hAnsiTheme="minorHAnsi" w:cstheme="minorHAnsi"/>
                <w:color w:val="1A1A1A"/>
                <w:sz w:val="22"/>
                <w:szCs w:val="22"/>
              </w:rPr>
              <w:t>Not at all</w:t>
            </w:r>
          </w:p>
          <w:p w14:paraId="0FD7C3DB" w14:textId="77777777" w:rsidR="009C5128" w:rsidRPr="009A636A" w:rsidRDefault="009C5128" w:rsidP="00760411">
            <w:pPr>
              <w:jc w:val="center"/>
              <w:rPr>
                <w:rFonts w:asciiTheme="minorHAnsi" w:hAnsiTheme="minorHAnsi" w:cstheme="minorHAnsi"/>
                <w:sz w:val="22"/>
                <w:szCs w:val="22"/>
              </w:rPr>
            </w:pPr>
          </w:p>
        </w:tc>
        <w:tc>
          <w:tcPr>
            <w:tcW w:w="0" w:type="auto"/>
          </w:tcPr>
          <w:p w14:paraId="638157B0" w14:textId="77777777" w:rsidR="009C5128" w:rsidRPr="009A636A" w:rsidRDefault="009C5128" w:rsidP="00760411">
            <w:pPr>
              <w:jc w:val="center"/>
              <w:rPr>
                <w:rFonts w:asciiTheme="minorHAnsi" w:hAnsiTheme="minorHAnsi" w:cstheme="minorHAnsi"/>
                <w:sz w:val="22"/>
                <w:szCs w:val="22"/>
              </w:rPr>
            </w:pPr>
          </w:p>
        </w:tc>
        <w:tc>
          <w:tcPr>
            <w:tcW w:w="0" w:type="auto"/>
          </w:tcPr>
          <w:p w14:paraId="740DDE70" w14:textId="77777777" w:rsidR="009C5128" w:rsidRDefault="009C5128" w:rsidP="00760411">
            <w:pPr>
              <w:jc w:val="center"/>
            </w:pPr>
            <w:r>
              <w:rPr>
                <w:rFonts w:asciiTheme="minorHAnsi" w:hAnsiTheme="minorHAnsi" w:cstheme="minorHAnsi"/>
                <w:color w:val="1A1A1A"/>
                <w:sz w:val="22"/>
                <w:szCs w:val="22"/>
              </w:rPr>
              <w:t>To s</w:t>
            </w:r>
            <w:r w:rsidRPr="009A636A">
              <w:rPr>
                <w:rFonts w:asciiTheme="minorHAnsi" w:hAnsiTheme="minorHAnsi" w:cstheme="minorHAnsi"/>
                <w:color w:val="1A1A1A"/>
                <w:sz w:val="22"/>
                <w:szCs w:val="22"/>
              </w:rPr>
              <w:t xml:space="preserve">ome </w:t>
            </w:r>
            <w:r>
              <w:rPr>
                <w:rFonts w:asciiTheme="minorHAnsi" w:hAnsiTheme="minorHAnsi" w:cstheme="minorHAnsi"/>
                <w:color w:val="1A1A1A"/>
                <w:sz w:val="22"/>
                <w:szCs w:val="22"/>
              </w:rPr>
              <w:t>degree</w:t>
            </w:r>
          </w:p>
          <w:p w14:paraId="531B7748" w14:textId="77777777" w:rsidR="009C5128" w:rsidRPr="009A636A" w:rsidRDefault="009C5128" w:rsidP="00760411">
            <w:pPr>
              <w:jc w:val="center"/>
              <w:rPr>
                <w:rFonts w:asciiTheme="minorHAnsi" w:hAnsiTheme="minorHAnsi" w:cstheme="minorHAnsi"/>
                <w:color w:val="1A1A1A"/>
                <w:sz w:val="22"/>
                <w:szCs w:val="22"/>
              </w:rPr>
            </w:pPr>
          </w:p>
          <w:p w14:paraId="5FBBE417" w14:textId="77777777" w:rsidR="009C5128" w:rsidRPr="009A636A" w:rsidRDefault="009C5128" w:rsidP="00760411">
            <w:pPr>
              <w:jc w:val="center"/>
              <w:rPr>
                <w:rFonts w:asciiTheme="minorHAnsi" w:hAnsiTheme="minorHAnsi" w:cstheme="minorHAnsi"/>
                <w:sz w:val="22"/>
                <w:szCs w:val="22"/>
              </w:rPr>
            </w:pPr>
          </w:p>
        </w:tc>
        <w:tc>
          <w:tcPr>
            <w:tcW w:w="0" w:type="auto"/>
          </w:tcPr>
          <w:p w14:paraId="462A2584" w14:textId="77777777" w:rsidR="009C5128" w:rsidRPr="009A636A" w:rsidRDefault="009C5128" w:rsidP="00760411">
            <w:pPr>
              <w:jc w:val="center"/>
              <w:rPr>
                <w:rFonts w:asciiTheme="minorHAnsi" w:hAnsiTheme="minorHAnsi" w:cstheme="minorHAnsi"/>
                <w:sz w:val="22"/>
                <w:szCs w:val="22"/>
              </w:rPr>
            </w:pPr>
          </w:p>
        </w:tc>
        <w:tc>
          <w:tcPr>
            <w:tcW w:w="0" w:type="auto"/>
          </w:tcPr>
          <w:p w14:paraId="59EE06A7" w14:textId="77777777" w:rsidR="009C5128" w:rsidRDefault="009C5128" w:rsidP="00760411">
            <w:pPr>
              <w:jc w:val="center"/>
            </w:pPr>
            <w:r>
              <w:rPr>
                <w:rFonts w:asciiTheme="minorHAnsi" w:hAnsiTheme="minorHAnsi" w:cstheme="minorHAnsi"/>
                <w:color w:val="1A1A1A"/>
                <w:sz w:val="22"/>
                <w:szCs w:val="22"/>
              </w:rPr>
              <w:t xml:space="preserve">To a great degree </w:t>
            </w:r>
          </w:p>
          <w:p w14:paraId="1B821C5F" w14:textId="77777777" w:rsidR="009C5128" w:rsidRPr="009A636A" w:rsidRDefault="009C5128" w:rsidP="00760411">
            <w:pPr>
              <w:jc w:val="center"/>
              <w:rPr>
                <w:rFonts w:asciiTheme="minorHAnsi" w:hAnsiTheme="minorHAnsi" w:cstheme="minorHAnsi"/>
                <w:sz w:val="22"/>
                <w:szCs w:val="22"/>
              </w:rPr>
            </w:pPr>
          </w:p>
        </w:tc>
      </w:tr>
      <w:tr w:rsidR="009C5128" w:rsidRPr="009A636A" w14:paraId="060406D0" w14:textId="77777777" w:rsidTr="00760411">
        <w:trPr>
          <w:trHeight w:val="573"/>
        </w:trPr>
        <w:tc>
          <w:tcPr>
            <w:tcW w:w="0" w:type="auto"/>
          </w:tcPr>
          <w:p w14:paraId="018870B9" w14:textId="77777777" w:rsidR="009C5128" w:rsidRPr="009A636A" w:rsidRDefault="009C5128" w:rsidP="00760411">
            <w:pPr>
              <w:jc w:val="center"/>
              <w:rPr>
                <w:rFonts w:asciiTheme="minorHAnsi" w:hAnsiTheme="minorHAnsi" w:cstheme="minorHAnsi"/>
                <w:sz w:val="22"/>
                <w:szCs w:val="22"/>
              </w:rPr>
            </w:pPr>
          </w:p>
          <w:p w14:paraId="6A5909A6"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74D41818" w14:textId="77777777" w:rsidR="009C5128" w:rsidRPr="009A636A" w:rsidRDefault="009C5128" w:rsidP="00760411">
            <w:pPr>
              <w:jc w:val="center"/>
              <w:rPr>
                <w:rFonts w:asciiTheme="minorHAnsi" w:hAnsiTheme="minorHAnsi" w:cstheme="minorHAnsi"/>
                <w:sz w:val="22"/>
                <w:szCs w:val="22"/>
              </w:rPr>
            </w:pPr>
          </w:p>
          <w:p w14:paraId="07AD4084"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1C90BBBB" w14:textId="77777777" w:rsidR="009C5128" w:rsidRPr="009A636A" w:rsidRDefault="009C5128" w:rsidP="00760411">
            <w:pPr>
              <w:jc w:val="center"/>
              <w:rPr>
                <w:rFonts w:asciiTheme="minorHAnsi" w:hAnsiTheme="minorHAnsi" w:cstheme="minorHAnsi"/>
                <w:sz w:val="22"/>
                <w:szCs w:val="22"/>
              </w:rPr>
            </w:pPr>
          </w:p>
          <w:p w14:paraId="777EBC1D"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540393CE" w14:textId="77777777" w:rsidR="009C5128" w:rsidRPr="009A636A" w:rsidRDefault="009C5128" w:rsidP="00760411">
            <w:pPr>
              <w:jc w:val="center"/>
              <w:rPr>
                <w:rFonts w:asciiTheme="minorHAnsi" w:hAnsiTheme="minorHAnsi" w:cstheme="minorHAnsi"/>
                <w:sz w:val="22"/>
                <w:szCs w:val="22"/>
              </w:rPr>
            </w:pPr>
          </w:p>
          <w:p w14:paraId="284A15A3"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3D2CD2DA" w14:textId="77777777" w:rsidR="009C5128" w:rsidRPr="009A636A" w:rsidRDefault="009C5128" w:rsidP="00760411">
            <w:pPr>
              <w:jc w:val="center"/>
              <w:rPr>
                <w:rFonts w:asciiTheme="minorHAnsi" w:hAnsiTheme="minorHAnsi" w:cstheme="minorHAnsi"/>
                <w:sz w:val="22"/>
                <w:szCs w:val="22"/>
              </w:rPr>
            </w:pPr>
          </w:p>
          <w:p w14:paraId="7BA1B75B" w14:textId="77777777" w:rsidR="009C5128" w:rsidRPr="009A636A" w:rsidRDefault="009C5128" w:rsidP="00760411">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63860AA4" w14:textId="77777777" w:rsidR="009C5128" w:rsidRDefault="009C5128" w:rsidP="00273AAC">
      <w:pPr>
        <w:pStyle w:val="ListParagraph"/>
        <w:ind w:left="0"/>
        <w:rPr>
          <w:rFonts w:cstheme="minorHAnsi"/>
          <w:sz w:val="22"/>
          <w:szCs w:val="22"/>
          <w:u w:val="single"/>
        </w:rPr>
      </w:pPr>
    </w:p>
    <w:p w14:paraId="28530E72" w14:textId="77777777" w:rsidR="009C5128" w:rsidRDefault="009C5128" w:rsidP="00273AAC">
      <w:pPr>
        <w:pStyle w:val="ListParagraph"/>
        <w:ind w:left="0"/>
        <w:rPr>
          <w:rFonts w:cstheme="minorHAnsi"/>
          <w:sz w:val="22"/>
          <w:szCs w:val="22"/>
          <w:u w:val="single"/>
        </w:rPr>
      </w:pPr>
    </w:p>
    <w:p w14:paraId="5A57B0CA" w14:textId="77777777" w:rsidR="002C6D13" w:rsidRDefault="002C6D13" w:rsidP="00273AAC">
      <w:pPr>
        <w:pStyle w:val="ListParagraph"/>
        <w:ind w:left="0"/>
        <w:rPr>
          <w:rFonts w:cstheme="minorHAnsi"/>
          <w:sz w:val="22"/>
          <w:szCs w:val="22"/>
          <w:u w:val="single"/>
        </w:rPr>
      </w:pPr>
      <w:bookmarkStart w:id="0" w:name="_GoBack"/>
      <w:bookmarkEnd w:id="0"/>
      <w:r>
        <w:rPr>
          <w:rFonts w:cstheme="minorHAnsi"/>
          <w:sz w:val="22"/>
          <w:szCs w:val="22"/>
          <w:u w:val="single"/>
        </w:rPr>
        <w:t>Special Populations</w:t>
      </w:r>
    </w:p>
    <w:p w14:paraId="71262DA4" w14:textId="77777777" w:rsidR="002C6D13" w:rsidRDefault="002C6D13" w:rsidP="00273AAC">
      <w:pPr>
        <w:pStyle w:val="ListParagraph"/>
        <w:ind w:left="0"/>
        <w:rPr>
          <w:rFonts w:cstheme="minorHAnsi"/>
          <w:sz w:val="22"/>
          <w:szCs w:val="22"/>
          <w:u w:val="single"/>
        </w:rPr>
      </w:pPr>
    </w:p>
    <w:p w14:paraId="60B1DADF" w14:textId="48593FBF" w:rsidR="002C6D13" w:rsidRPr="002C6D13" w:rsidRDefault="00EA355E" w:rsidP="002C6D13">
      <w:pPr>
        <w:rPr>
          <w:rFonts w:asciiTheme="minorHAnsi" w:eastAsia="Times New Roman" w:hAnsiTheme="minorHAnsi" w:cstheme="minorHAnsi"/>
          <w:b/>
          <w:sz w:val="14"/>
        </w:rPr>
      </w:pPr>
      <w:r>
        <w:rPr>
          <w:rFonts w:asciiTheme="minorHAnsi" w:eastAsia="Times New Roman" w:hAnsiTheme="minorHAnsi" w:cstheme="minorHAnsi"/>
          <w:b/>
          <w:szCs w:val="36"/>
        </w:rPr>
        <w:t>6</w:t>
      </w:r>
      <w:r w:rsidR="005A10DA">
        <w:rPr>
          <w:rFonts w:asciiTheme="minorHAnsi" w:eastAsia="Times New Roman" w:hAnsiTheme="minorHAnsi" w:cstheme="minorHAnsi"/>
          <w:b/>
          <w:szCs w:val="36"/>
        </w:rPr>
        <w:t xml:space="preserve">. </w:t>
      </w:r>
      <w:r w:rsidR="002C6D13">
        <w:rPr>
          <w:rFonts w:asciiTheme="minorHAnsi" w:eastAsia="Times New Roman" w:hAnsiTheme="minorHAnsi" w:cstheme="minorHAnsi"/>
          <w:b/>
          <w:szCs w:val="36"/>
        </w:rPr>
        <w:t xml:space="preserve"> </w:t>
      </w:r>
      <w:r w:rsidR="002C6D13" w:rsidRPr="002C6D13">
        <w:rPr>
          <w:rFonts w:asciiTheme="minorHAnsi" w:eastAsia="Times New Roman" w:hAnsiTheme="minorHAnsi" w:cstheme="minorHAnsi"/>
          <w:b/>
          <w:szCs w:val="36"/>
        </w:rPr>
        <w:t>The proposal clearly focuses on a special population of gifted children (i.e., historically under-represented racial minority groups or underserved groups) in advanced programs.</w:t>
      </w:r>
    </w:p>
    <w:p w14:paraId="2226853D" w14:textId="77777777" w:rsidR="002C6D13" w:rsidRPr="009A636A" w:rsidRDefault="002C6D13" w:rsidP="002C6D13">
      <w:pPr>
        <w:pStyle w:val="ListParagraph"/>
        <w:rPr>
          <w:rFonts w:cstheme="minorHAnsi"/>
          <w:sz w:val="22"/>
          <w:szCs w:val="22"/>
        </w:rPr>
      </w:pPr>
    </w:p>
    <w:tbl>
      <w:tblPr>
        <w:tblStyle w:val="TableGrid"/>
        <w:tblW w:w="8866" w:type="dxa"/>
        <w:tblBorders>
          <w:insideH w:val="none" w:sz="0" w:space="0" w:color="auto"/>
          <w:insideV w:val="none" w:sz="0" w:space="0" w:color="auto"/>
        </w:tblBorders>
        <w:tblLook w:val="04A0" w:firstRow="1" w:lastRow="0" w:firstColumn="1" w:lastColumn="0" w:noHBand="0" w:noVBand="1"/>
      </w:tblPr>
      <w:tblGrid>
        <w:gridCol w:w="3059"/>
        <w:gridCol w:w="589"/>
        <w:gridCol w:w="2238"/>
        <w:gridCol w:w="589"/>
        <w:gridCol w:w="2391"/>
      </w:tblGrid>
      <w:tr w:rsidR="002C6D13" w:rsidRPr="009A636A" w14:paraId="08F7E132" w14:textId="77777777" w:rsidTr="004F27A3">
        <w:trPr>
          <w:trHeight w:val="295"/>
        </w:trPr>
        <w:tc>
          <w:tcPr>
            <w:tcW w:w="0" w:type="auto"/>
          </w:tcPr>
          <w:p w14:paraId="3AD2420A" w14:textId="77777777" w:rsidR="002C6D13" w:rsidRPr="009A636A" w:rsidRDefault="002C6D13" w:rsidP="004F27A3">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No or little </w:t>
            </w:r>
            <w:r w:rsidR="004F27A3">
              <w:rPr>
                <w:rFonts w:asciiTheme="minorHAnsi" w:hAnsiTheme="minorHAnsi" w:cstheme="minorHAnsi"/>
                <w:color w:val="1A1A1A"/>
                <w:sz w:val="22"/>
                <w:szCs w:val="22"/>
              </w:rPr>
              <w:t>focus</w:t>
            </w:r>
          </w:p>
        </w:tc>
        <w:tc>
          <w:tcPr>
            <w:tcW w:w="0" w:type="auto"/>
          </w:tcPr>
          <w:p w14:paraId="2F3C3B0C" w14:textId="77777777" w:rsidR="002C6D13" w:rsidRPr="009A636A" w:rsidRDefault="002C6D13" w:rsidP="008B21AC">
            <w:pPr>
              <w:jc w:val="center"/>
              <w:rPr>
                <w:rFonts w:asciiTheme="minorHAnsi" w:hAnsiTheme="minorHAnsi" w:cstheme="minorHAnsi"/>
                <w:sz w:val="22"/>
                <w:szCs w:val="22"/>
              </w:rPr>
            </w:pPr>
          </w:p>
        </w:tc>
        <w:tc>
          <w:tcPr>
            <w:tcW w:w="0" w:type="auto"/>
          </w:tcPr>
          <w:p w14:paraId="34B204CA" w14:textId="77777777" w:rsidR="002C6D13" w:rsidRPr="009A636A" w:rsidRDefault="002C6D13" w:rsidP="004F27A3">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Some </w:t>
            </w:r>
            <w:r w:rsidR="004F27A3">
              <w:rPr>
                <w:rFonts w:asciiTheme="minorHAnsi" w:hAnsiTheme="minorHAnsi" w:cstheme="minorHAnsi"/>
                <w:color w:val="1A1A1A"/>
                <w:sz w:val="22"/>
                <w:szCs w:val="22"/>
              </w:rPr>
              <w:t>focus</w:t>
            </w:r>
          </w:p>
        </w:tc>
        <w:tc>
          <w:tcPr>
            <w:tcW w:w="0" w:type="auto"/>
          </w:tcPr>
          <w:p w14:paraId="2C6E9386" w14:textId="77777777" w:rsidR="002C6D13" w:rsidRPr="009A636A" w:rsidRDefault="002C6D13" w:rsidP="008B21AC">
            <w:pPr>
              <w:jc w:val="center"/>
              <w:rPr>
                <w:rFonts w:asciiTheme="minorHAnsi" w:hAnsiTheme="minorHAnsi" w:cstheme="minorHAnsi"/>
                <w:sz w:val="22"/>
                <w:szCs w:val="22"/>
              </w:rPr>
            </w:pPr>
          </w:p>
        </w:tc>
        <w:tc>
          <w:tcPr>
            <w:tcW w:w="0" w:type="auto"/>
          </w:tcPr>
          <w:p w14:paraId="291E42DD" w14:textId="77777777" w:rsidR="002C6D13" w:rsidRPr="009A636A" w:rsidRDefault="002C6D13" w:rsidP="004F27A3">
            <w:pPr>
              <w:jc w:val="center"/>
              <w:rPr>
                <w:rFonts w:asciiTheme="minorHAnsi" w:hAnsiTheme="minorHAnsi" w:cstheme="minorHAnsi"/>
                <w:sz w:val="22"/>
                <w:szCs w:val="22"/>
              </w:rPr>
            </w:pPr>
            <w:r w:rsidRPr="009A636A">
              <w:rPr>
                <w:rFonts w:asciiTheme="minorHAnsi" w:hAnsiTheme="minorHAnsi" w:cstheme="minorHAnsi"/>
                <w:color w:val="1A1A1A"/>
                <w:sz w:val="22"/>
                <w:szCs w:val="22"/>
              </w:rPr>
              <w:t xml:space="preserve">Strong </w:t>
            </w:r>
            <w:r w:rsidR="004F27A3">
              <w:rPr>
                <w:rFonts w:asciiTheme="minorHAnsi" w:hAnsiTheme="minorHAnsi" w:cstheme="minorHAnsi"/>
                <w:color w:val="1A1A1A"/>
                <w:sz w:val="22"/>
                <w:szCs w:val="22"/>
              </w:rPr>
              <w:t>focus</w:t>
            </w:r>
          </w:p>
        </w:tc>
      </w:tr>
      <w:tr w:rsidR="002C6D13" w:rsidRPr="009A636A" w14:paraId="51CCE846" w14:textId="77777777" w:rsidTr="004F27A3">
        <w:trPr>
          <w:trHeight w:val="602"/>
        </w:trPr>
        <w:tc>
          <w:tcPr>
            <w:tcW w:w="0" w:type="auto"/>
          </w:tcPr>
          <w:p w14:paraId="2886E487" w14:textId="77777777" w:rsidR="002C6D13" w:rsidRPr="009A636A" w:rsidRDefault="002C6D13" w:rsidP="008B21AC">
            <w:pPr>
              <w:jc w:val="center"/>
              <w:rPr>
                <w:rFonts w:asciiTheme="minorHAnsi" w:hAnsiTheme="minorHAnsi" w:cstheme="minorHAnsi"/>
                <w:sz w:val="22"/>
                <w:szCs w:val="22"/>
              </w:rPr>
            </w:pPr>
          </w:p>
          <w:p w14:paraId="59F9CCB5"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5F2F2866" w14:textId="77777777" w:rsidR="002C6D13" w:rsidRPr="009A636A" w:rsidRDefault="002C6D13" w:rsidP="008B21AC">
            <w:pPr>
              <w:jc w:val="center"/>
              <w:rPr>
                <w:rFonts w:asciiTheme="minorHAnsi" w:hAnsiTheme="minorHAnsi" w:cstheme="minorHAnsi"/>
                <w:sz w:val="22"/>
                <w:szCs w:val="22"/>
              </w:rPr>
            </w:pPr>
          </w:p>
          <w:p w14:paraId="2F2DB96E"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082F8BC7" w14:textId="77777777" w:rsidR="002C6D13" w:rsidRPr="009A636A" w:rsidRDefault="002C6D13" w:rsidP="008B21AC">
            <w:pPr>
              <w:jc w:val="center"/>
              <w:rPr>
                <w:rFonts w:asciiTheme="minorHAnsi" w:hAnsiTheme="minorHAnsi" w:cstheme="minorHAnsi"/>
                <w:sz w:val="22"/>
                <w:szCs w:val="22"/>
              </w:rPr>
            </w:pPr>
          </w:p>
          <w:p w14:paraId="23120A77"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0628416A" w14:textId="77777777" w:rsidR="002C6D13" w:rsidRPr="009A636A" w:rsidRDefault="002C6D13" w:rsidP="008B21AC">
            <w:pPr>
              <w:jc w:val="center"/>
              <w:rPr>
                <w:rFonts w:asciiTheme="minorHAnsi" w:hAnsiTheme="minorHAnsi" w:cstheme="minorHAnsi"/>
                <w:sz w:val="22"/>
                <w:szCs w:val="22"/>
              </w:rPr>
            </w:pPr>
          </w:p>
          <w:p w14:paraId="51622C3D"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3E480ADC" w14:textId="77777777" w:rsidR="002C6D13" w:rsidRPr="009A636A" w:rsidRDefault="002C6D13" w:rsidP="008B21AC">
            <w:pPr>
              <w:jc w:val="center"/>
              <w:rPr>
                <w:rFonts w:asciiTheme="minorHAnsi" w:hAnsiTheme="minorHAnsi" w:cstheme="minorHAnsi"/>
                <w:sz w:val="22"/>
                <w:szCs w:val="22"/>
              </w:rPr>
            </w:pPr>
          </w:p>
          <w:p w14:paraId="6CD56692" w14:textId="77777777" w:rsidR="002C6D13" w:rsidRPr="009A636A" w:rsidRDefault="002C6D13" w:rsidP="008B21AC">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420F1B57" w14:textId="77777777" w:rsidR="00466662" w:rsidRDefault="00466662" w:rsidP="00D260B8">
      <w:pPr>
        <w:pStyle w:val="ListParagraph"/>
        <w:ind w:left="0"/>
        <w:rPr>
          <w:rFonts w:cstheme="minorHAnsi"/>
          <w:sz w:val="22"/>
          <w:szCs w:val="22"/>
          <w:u w:val="single"/>
        </w:rPr>
      </w:pPr>
    </w:p>
    <w:p w14:paraId="39F0232F" w14:textId="77777777" w:rsidR="00466662" w:rsidRDefault="00466662" w:rsidP="00D260B8">
      <w:pPr>
        <w:pStyle w:val="ListParagraph"/>
        <w:ind w:left="0"/>
        <w:rPr>
          <w:rFonts w:cstheme="minorHAnsi"/>
          <w:sz w:val="22"/>
          <w:szCs w:val="22"/>
          <w:u w:val="single"/>
        </w:rPr>
      </w:pPr>
    </w:p>
    <w:p w14:paraId="3375AF7C" w14:textId="77777777" w:rsidR="005B583A" w:rsidRDefault="005B583A" w:rsidP="00D260B8">
      <w:pPr>
        <w:pStyle w:val="ListParagraph"/>
        <w:ind w:left="0"/>
        <w:rPr>
          <w:rFonts w:cstheme="minorHAnsi"/>
          <w:sz w:val="22"/>
          <w:szCs w:val="22"/>
          <w:u w:val="single"/>
        </w:rPr>
      </w:pPr>
    </w:p>
    <w:p w14:paraId="539222A5" w14:textId="77777777" w:rsidR="005B583A" w:rsidRDefault="005B583A" w:rsidP="00D260B8">
      <w:pPr>
        <w:pStyle w:val="ListParagraph"/>
        <w:ind w:left="0"/>
        <w:rPr>
          <w:rFonts w:cstheme="minorHAnsi"/>
          <w:sz w:val="22"/>
          <w:szCs w:val="22"/>
          <w:u w:val="single"/>
        </w:rPr>
      </w:pPr>
    </w:p>
    <w:p w14:paraId="692AEB96" w14:textId="77777777" w:rsidR="005B583A" w:rsidRDefault="005B583A" w:rsidP="00D260B8">
      <w:pPr>
        <w:pStyle w:val="ListParagraph"/>
        <w:ind w:left="0"/>
        <w:rPr>
          <w:rFonts w:cstheme="minorHAnsi"/>
          <w:sz w:val="22"/>
          <w:szCs w:val="22"/>
          <w:u w:val="single"/>
        </w:rPr>
      </w:pPr>
    </w:p>
    <w:p w14:paraId="2978547E" w14:textId="77777777" w:rsidR="00D260B8" w:rsidRPr="009A636A" w:rsidRDefault="00D260B8" w:rsidP="00D260B8">
      <w:pPr>
        <w:pStyle w:val="ListParagraph"/>
        <w:ind w:left="0"/>
        <w:rPr>
          <w:rFonts w:cstheme="minorHAnsi"/>
          <w:sz w:val="22"/>
          <w:szCs w:val="22"/>
          <w:u w:val="single"/>
        </w:rPr>
      </w:pPr>
      <w:r w:rsidRPr="009A636A">
        <w:rPr>
          <w:rFonts w:cstheme="minorHAnsi"/>
          <w:sz w:val="22"/>
          <w:szCs w:val="22"/>
          <w:u w:val="single"/>
        </w:rPr>
        <w:t>Special Schools &amp; Programs</w:t>
      </w:r>
    </w:p>
    <w:p w14:paraId="084E1ECC" w14:textId="77777777" w:rsidR="00D260B8" w:rsidRPr="009A636A" w:rsidRDefault="00D260B8" w:rsidP="00D260B8">
      <w:pPr>
        <w:pStyle w:val="ListParagraph"/>
        <w:ind w:left="0"/>
        <w:rPr>
          <w:rFonts w:cstheme="minorHAnsi"/>
          <w:sz w:val="22"/>
          <w:szCs w:val="22"/>
          <w:u w:val="single"/>
        </w:rPr>
      </w:pPr>
    </w:p>
    <w:p w14:paraId="3800345A" w14:textId="6EB682E8" w:rsidR="00D260B8" w:rsidRPr="009A636A" w:rsidRDefault="00EA355E" w:rsidP="00D260B8">
      <w:pPr>
        <w:pStyle w:val="ListParagraph"/>
        <w:ind w:left="0"/>
        <w:rPr>
          <w:rFonts w:cstheme="minorHAnsi"/>
          <w:b/>
          <w:sz w:val="22"/>
          <w:szCs w:val="22"/>
        </w:rPr>
      </w:pPr>
      <w:r>
        <w:rPr>
          <w:rFonts w:cstheme="minorHAnsi"/>
          <w:b/>
          <w:sz w:val="22"/>
          <w:szCs w:val="22"/>
        </w:rPr>
        <w:t>6</w:t>
      </w:r>
      <w:r w:rsidR="005A10DA">
        <w:rPr>
          <w:rFonts w:cstheme="minorHAnsi"/>
          <w:b/>
          <w:sz w:val="22"/>
          <w:szCs w:val="22"/>
        </w:rPr>
        <w:t xml:space="preserve">. </w:t>
      </w:r>
      <w:r w:rsidR="00D260B8" w:rsidRPr="009A636A">
        <w:rPr>
          <w:rFonts w:cstheme="minorHAnsi"/>
          <w:b/>
          <w:sz w:val="22"/>
          <w:szCs w:val="22"/>
        </w:rPr>
        <w:t xml:space="preserve"> </w:t>
      </w:r>
      <w:r w:rsidR="00D260B8" w:rsidRPr="009A636A">
        <w:rPr>
          <w:rFonts w:eastAsia="Times New Roman" w:cstheme="minorHAnsi"/>
          <w:b/>
          <w:sz w:val="22"/>
          <w:szCs w:val="22"/>
        </w:rPr>
        <w:t xml:space="preserve">This proposal </w:t>
      </w:r>
      <w:r w:rsidR="00D260B8">
        <w:rPr>
          <w:rFonts w:eastAsia="Times New Roman" w:cstheme="minorHAnsi"/>
          <w:b/>
          <w:sz w:val="22"/>
          <w:szCs w:val="22"/>
        </w:rPr>
        <w:t xml:space="preserve">aligns with the Special Schools and Programs mission focusing on alternative, experimental, innovative ideas and practices beyond the scope of traditional public school settings. </w:t>
      </w:r>
    </w:p>
    <w:p w14:paraId="7AE53C08" w14:textId="77777777" w:rsidR="00D260B8" w:rsidRPr="009A636A" w:rsidRDefault="00D260B8" w:rsidP="00D260B8">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9"/>
        <w:gridCol w:w="328"/>
        <w:gridCol w:w="3623"/>
        <w:gridCol w:w="328"/>
        <w:gridCol w:w="1982"/>
      </w:tblGrid>
      <w:tr w:rsidR="00D260B8" w:rsidRPr="009A636A" w14:paraId="2BD2C174" w14:textId="77777777" w:rsidTr="006E6C36">
        <w:tc>
          <w:tcPr>
            <w:tcW w:w="0" w:type="auto"/>
          </w:tcPr>
          <w:p w14:paraId="473CE8DB" w14:textId="77777777" w:rsidR="00D260B8" w:rsidRPr="009A636A" w:rsidRDefault="00D260B8" w:rsidP="006E6C36">
            <w:pPr>
              <w:jc w:val="center"/>
              <w:rPr>
                <w:rFonts w:cstheme="minorHAnsi"/>
                <w:sz w:val="22"/>
                <w:szCs w:val="22"/>
              </w:rPr>
            </w:pPr>
            <w:r w:rsidRPr="009A636A">
              <w:rPr>
                <w:rFonts w:cstheme="minorHAnsi"/>
                <w:color w:val="1A1A1A"/>
                <w:sz w:val="22"/>
                <w:szCs w:val="22"/>
              </w:rPr>
              <w:t xml:space="preserve">No or little </w:t>
            </w:r>
            <w:r>
              <w:rPr>
                <w:rFonts w:cstheme="minorHAnsi"/>
                <w:color w:val="1A1A1A"/>
                <w:sz w:val="22"/>
                <w:szCs w:val="22"/>
              </w:rPr>
              <w:t>connection to the Special Schools and Programs mission</w:t>
            </w:r>
            <w:r w:rsidRPr="009A636A">
              <w:rPr>
                <w:rFonts w:cstheme="minorHAnsi"/>
                <w:color w:val="1A1A1A"/>
                <w:sz w:val="22"/>
                <w:szCs w:val="22"/>
              </w:rPr>
              <w:t xml:space="preserve"> </w:t>
            </w:r>
          </w:p>
        </w:tc>
        <w:tc>
          <w:tcPr>
            <w:tcW w:w="0" w:type="auto"/>
          </w:tcPr>
          <w:p w14:paraId="06BDED68" w14:textId="77777777" w:rsidR="00D260B8" w:rsidRPr="009A636A" w:rsidRDefault="00D260B8" w:rsidP="006E6C36">
            <w:pPr>
              <w:jc w:val="center"/>
              <w:rPr>
                <w:rFonts w:cstheme="minorHAnsi"/>
                <w:sz w:val="22"/>
                <w:szCs w:val="22"/>
              </w:rPr>
            </w:pPr>
          </w:p>
        </w:tc>
        <w:tc>
          <w:tcPr>
            <w:tcW w:w="0" w:type="auto"/>
          </w:tcPr>
          <w:p w14:paraId="3F496C13" w14:textId="77777777" w:rsidR="00D260B8" w:rsidRPr="009A636A" w:rsidRDefault="00D260B8" w:rsidP="006E6C36">
            <w:pPr>
              <w:jc w:val="center"/>
              <w:rPr>
                <w:rFonts w:cstheme="minorHAnsi"/>
                <w:sz w:val="22"/>
                <w:szCs w:val="22"/>
              </w:rPr>
            </w:pPr>
            <w:r w:rsidRPr="009A636A">
              <w:rPr>
                <w:rFonts w:cstheme="minorHAnsi"/>
                <w:color w:val="1A1A1A"/>
                <w:sz w:val="22"/>
                <w:szCs w:val="22"/>
              </w:rPr>
              <w:t xml:space="preserve">Some </w:t>
            </w:r>
            <w:r>
              <w:rPr>
                <w:rFonts w:cstheme="minorHAnsi"/>
                <w:color w:val="1A1A1A"/>
                <w:sz w:val="22"/>
                <w:szCs w:val="22"/>
              </w:rPr>
              <w:t>connection indicating alignment to the Special Schools and Programs Mission</w:t>
            </w:r>
            <w:r w:rsidRPr="009A636A">
              <w:rPr>
                <w:rFonts w:cstheme="minorHAnsi"/>
                <w:color w:val="1A1A1A"/>
                <w:sz w:val="22"/>
                <w:szCs w:val="22"/>
              </w:rPr>
              <w:t xml:space="preserve"> </w:t>
            </w:r>
          </w:p>
        </w:tc>
        <w:tc>
          <w:tcPr>
            <w:tcW w:w="0" w:type="auto"/>
          </w:tcPr>
          <w:p w14:paraId="7EC3DEB4" w14:textId="77777777" w:rsidR="00D260B8" w:rsidRPr="009A636A" w:rsidRDefault="00D260B8" w:rsidP="006E6C36">
            <w:pPr>
              <w:jc w:val="center"/>
              <w:rPr>
                <w:rFonts w:cstheme="minorHAnsi"/>
                <w:sz w:val="22"/>
                <w:szCs w:val="22"/>
              </w:rPr>
            </w:pPr>
          </w:p>
        </w:tc>
        <w:tc>
          <w:tcPr>
            <w:tcW w:w="0" w:type="auto"/>
          </w:tcPr>
          <w:p w14:paraId="3B439C5F" w14:textId="77777777" w:rsidR="00D260B8" w:rsidRPr="009A636A" w:rsidRDefault="00D260B8" w:rsidP="006E6C36">
            <w:pPr>
              <w:jc w:val="center"/>
              <w:rPr>
                <w:rFonts w:cstheme="minorHAnsi"/>
                <w:sz w:val="22"/>
                <w:szCs w:val="22"/>
              </w:rPr>
            </w:pPr>
            <w:r w:rsidRPr="009A636A">
              <w:rPr>
                <w:rFonts w:cstheme="minorHAnsi"/>
                <w:color w:val="1A1A1A"/>
                <w:sz w:val="22"/>
                <w:szCs w:val="22"/>
              </w:rPr>
              <w:t xml:space="preserve">Strong </w:t>
            </w:r>
            <w:r>
              <w:rPr>
                <w:rFonts w:cstheme="minorHAnsi"/>
                <w:color w:val="1A1A1A"/>
                <w:sz w:val="22"/>
                <w:szCs w:val="22"/>
              </w:rPr>
              <w:t>alignment to the SSP mission</w:t>
            </w:r>
            <w:r w:rsidRPr="009A636A">
              <w:rPr>
                <w:rFonts w:cstheme="minorHAnsi"/>
                <w:color w:val="1A1A1A"/>
                <w:sz w:val="22"/>
                <w:szCs w:val="22"/>
              </w:rPr>
              <w:t xml:space="preserve"> </w:t>
            </w:r>
          </w:p>
        </w:tc>
      </w:tr>
      <w:tr w:rsidR="00D260B8" w:rsidRPr="009A636A" w14:paraId="7169288C" w14:textId="77777777" w:rsidTr="006E6C36">
        <w:tc>
          <w:tcPr>
            <w:tcW w:w="0" w:type="auto"/>
          </w:tcPr>
          <w:p w14:paraId="4F5449EB" w14:textId="77777777" w:rsidR="00D260B8" w:rsidRPr="009A636A" w:rsidRDefault="00D260B8" w:rsidP="006E6C36">
            <w:pPr>
              <w:jc w:val="center"/>
              <w:rPr>
                <w:rFonts w:cstheme="minorHAnsi"/>
                <w:sz w:val="22"/>
                <w:szCs w:val="22"/>
              </w:rPr>
            </w:pPr>
          </w:p>
          <w:p w14:paraId="6FA4A0D9" w14:textId="77777777" w:rsidR="00D260B8" w:rsidRPr="009A636A" w:rsidRDefault="00D260B8" w:rsidP="006E6C36">
            <w:pPr>
              <w:jc w:val="center"/>
              <w:rPr>
                <w:rFonts w:cstheme="minorHAnsi"/>
                <w:sz w:val="22"/>
                <w:szCs w:val="22"/>
              </w:rPr>
            </w:pPr>
            <w:r w:rsidRPr="009A636A">
              <w:rPr>
                <w:rFonts w:cstheme="minorHAnsi"/>
                <w:sz w:val="22"/>
                <w:szCs w:val="22"/>
              </w:rPr>
              <w:t>1</w:t>
            </w:r>
          </w:p>
        </w:tc>
        <w:tc>
          <w:tcPr>
            <w:tcW w:w="0" w:type="auto"/>
          </w:tcPr>
          <w:p w14:paraId="19BB94ED" w14:textId="77777777" w:rsidR="00D260B8" w:rsidRPr="009A636A" w:rsidRDefault="00D260B8" w:rsidP="006E6C36">
            <w:pPr>
              <w:jc w:val="center"/>
              <w:rPr>
                <w:rFonts w:cstheme="minorHAnsi"/>
                <w:sz w:val="22"/>
                <w:szCs w:val="22"/>
              </w:rPr>
            </w:pPr>
          </w:p>
          <w:p w14:paraId="4C4D17BF" w14:textId="77777777" w:rsidR="00D260B8" w:rsidRPr="009A636A" w:rsidRDefault="00D260B8" w:rsidP="006E6C36">
            <w:pPr>
              <w:jc w:val="center"/>
              <w:rPr>
                <w:rFonts w:cstheme="minorHAnsi"/>
                <w:sz w:val="22"/>
                <w:szCs w:val="22"/>
              </w:rPr>
            </w:pPr>
            <w:r w:rsidRPr="009A636A">
              <w:rPr>
                <w:rFonts w:cstheme="minorHAnsi"/>
                <w:sz w:val="22"/>
                <w:szCs w:val="22"/>
              </w:rPr>
              <w:t>2</w:t>
            </w:r>
          </w:p>
        </w:tc>
        <w:tc>
          <w:tcPr>
            <w:tcW w:w="0" w:type="auto"/>
          </w:tcPr>
          <w:p w14:paraId="4494D773" w14:textId="77777777" w:rsidR="00D260B8" w:rsidRPr="009A636A" w:rsidRDefault="00D260B8" w:rsidP="006E6C36">
            <w:pPr>
              <w:jc w:val="center"/>
              <w:rPr>
                <w:rFonts w:cstheme="minorHAnsi"/>
                <w:sz w:val="22"/>
                <w:szCs w:val="22"/>
              </w:rPr>
            </w:pPr>
          </w:p>
          <w:p w14:paraId="1D1A212F" w14:textId="77777777" w:rsidR="00D260B8" w:rsidRPr="009A636A" w:rsidRDefault="00D260B8" w:rsidP="006E6C36">
            <w:pPr>
              <w:jc w:val="center"/>
              <w:rPr>
                <w:rFonts w:cstheme="minorHAnsi"/>
                <w:sz w:val="22"/>
                <w:szCs w:val="22"/>
              </w:rPr>
            </w:pPr>
            <w:r w:rsidRPr="009A636A">
              <w:rPr>
                <w:rFonts w:cstheme="minorHAnsi"/>
                <w:sz w:val="22"/>
                <w:szCs w:val="22"/>
              </w:rPr>
              <w:t>3</w:t>
            </w:r>
          </w:p>
        </w:tc>
        <w:tc>
          <w:tcPr>
            <w:tcW w:w="0" w:type="auto"/>
          </w:tcPr>
          <w:p w14:paraId="0E77C9B7" w14:textId="77777777" w:rsidR="00D260B8" w:rsidRPr="009A636A" w:rsidRDefault="00D260B8" w:rsidP="006E6C36">
            <w:pPr>
              <w:jc w:val="center"/>
              <w:rPr>
                <w:rFonts w:cstheme="minorHAnsi"/>
                <w:sz w:val="22"/>
                <w:szCs w:val="22"/>
              </w:rPr>
            </w:pPr>
          </w:p>
          <w:p w14:paraId="24822974" w14:textId="77777777" w:rsidR="00D260B8" w:rsidRPr="009A636A" w:rsidRDefault="00D260B8" w:rsidP="006E6C36">
            <w:pPr>
              <w:jc w:val="center"/>
              <w:rPr>
                <w:rFonts w:cstheme="minorHAnsi"/>
                <w:sz w:val="22"/>
                <w:szCs w:val="22"/>
              </w:rPr>
            </w:pPr>
            <w:r w:rsidRPr="009A636A">
              <w:rPr>
                <w:rFonts w:cstheme="minorHAnsi"/>
                <w:sz w:val="22"/>
                <w:szCs w:val="22"/>
              </w:rPr>
              <w:t>4</w:t>
            </w:r>
          </w:p>
        </w:tc>
        <w:tc>
          <w:tcPr>
            <w:tcW w:w="0" w:type="auto"/>
          </w:tcPr>
          <w:p w14:paraId="307D14EB" w14:textId="77777777" w:rsidR="00D260B8" w:rsidRPr="009A636A" w:rsidRDefault="00D260B8" w:rsidP="006E6C36">
            <w:pPr>
              <w:jc w:val="center"/>
              <w:rPr>
                <w:rFonts w:cstheme="minorHAnsi"/>
                <w:sz w:val="22"/>
                <w:szCs w:val="22"/>
              </w:rPr>
            </w:pPr>
          </w:p>
          <w:p w14:paraId="499843AD" w14:textId="77777777" w:rsidR="00D260B8" w:rsidRPr="009A636A" w:rsidRDefault="00D260B8" w:rsidP="006E6C36">
            <w:pPr>
              <w:jc w:val="center"/>
              <w:rPr>
                <w:rFonts w:cstheme="minorHAnsi"/>
                <w:sz w:val="22"/>
                <w:szCs w:val="22"/>
              </w:rPr>
            </w:pPr>
            <w:r w:rsidRPr="009A636A">
              <w:rPr>
                <w:rFonts w:cstheme="minorHAnsi"/>
                <w:sz w:val="22"/>
                <w:szCs w:val="22"/>
              </w:rPr>
              <w:t>5</w:t>
            </w:r>
          </w:p>
        </w:tc>
      </w:tr>
    </w:tbl>
    <w:p w14:paraId="3493BEC5" w14:textId="77777777" w:rsidR="00E113C3" w:rsidRPr="00D260B8" w:rsidRDefault="00E113C3" w:rsidP="00ED1C65"/>
    <w:p w14:paraId="566DE123" w14:textId="77777777" w:rsidR="00466662" w:rsidRDefault="00466662" w:rsidP="00ED1C65">
      <w:pPr>
        <w:rPr>
          <w:rFonts w:asciiTheme="minorHAnsi" w:hAnsiTheme="minorHAnsi" w:cstheme="minorHAnsi"/>
          <w:u w:val="single"/>
        </w:rPr>
      </w:pPr>
    </w:p>
    <w:p w14:paraId="637F6928" w14:textId="5FC38678" w:rsidR="00ED1C65" w:rsidRPr="009A636A" w:rsidRDefault="0044686B" w:rsidP="00ED1C65">
      <w:pPr>
        <w:rPr>
          <w:rFonts w:asciiTheme="minorHAnsi" w:hAnsiTheme="minorHAnsi" w:cstheme="minorHAnsi"/>
          <w:u w:val="single"/>
        </w:rPr>
      </w:pPr>
      <w:r>
        <w:rPr>
          <w:rFonts w:asciiTheme="minorHAnsi" w:hAnsiTheme="minorHAnsi" w:cstheme="minorHAnsi"/>
          <w:u w:val="single"/>
        </w:rPr>
        <w:t>STEM</w:t>
      </w:r>
    </w:p>
    <w:p w14:paraId="29F21C8B" w14:textId="77777777" w:rsidR="00ED1C65" w:rsidRPr="004A32C8" w:rsidRDefault="00ED1C65" w:rsidP="00ED1C65">
      <w:pPr>
        <w:rPr>
          <w:rFonts w:asciiTheme="minorHAnsi" w:eastAsia="Times New Roman" w:hAnsiTheme="minorHAnsi" w:cstheme="minorHAnsi"/>
          <w:sz w:val="12"/>
        </w:rPr>
      </w:pPr>
      <w:r w:rsidRPr="004A32C8">
        <w:rPr>
          <w:rFonts w:asciiTheme="minorHAnsi" w:eastAsia="Times New Roman" w:hAnsiTheme="minorHAnsi" w:cstheme="minorHAnsi"/>
          <w:sz w:val="12"/>
        </w:rPr>
        <w:t> </w:t>
      </w:r>
    </w:p>
    <w:p w14:paraId="483DC162" w14:textId="670E6DEE" w:rsidR="00ED1C65" w:rsidRPr="009A636A" w:rsidRDefault="00EA355E" w:rsidP="00ED1C65">
      <w:pPr>
        <w:rPr>
          <w:rFonts w:asciiTheme="minorHAnsi" w:eastAsia="Times New Roman" w:hAnsiTheme="minorHAnsi" w:cstheme="minorHAnsi"/>
          <w:b/>
        </w:rPr>
      </w:pPr>
      <w:r>
        <w:rPr>
          <w:rFonts w:asciiTheme="minorHAnsi" w:eastAsia="Times New Roman" w:hAnsiTheme="minorHAnsi" w:cstheme="minorHAnsi"/>
          <w:b/>
        </w:rPr>
        <w:t>6</w:t>
      </w:r>
      <w:r w:rsidR="005A10DA">
        <w:rPr>
          <w:rFonts w:asciiTheme="minorHAnsi" w:eastAsia="Times New Roman" w:hAnsiTheme="minorHAnsi" w:cstheme="minorHAnsi"/>
          <w:b/>
        </w:rPr>
        <w:t xml:space="preserve">. </w:t>
      </w:r>
      <w:r w:rsidR="00ED1C65" w:rsidRPr="009A636A">
        <w:rPr>
          <w:rFonts w:asciiTheme="minorHAnsi" w:eastAsia="Times New Roman" w:hAnsiTheme="minorHAnsi" w:cstheme="minorHAnsi"/>
          <w:b/>
          <w:i/>
          <w:iCs/>
        </w:rPr>
        <w:t xml:space="preserve"> Will this information be practical,</w:t>
      </w:r>
      <w:r w:rsidR="00ED1C65" w:rsidRPr="009A636A">
        <w:rPr>
          <w:rFonts w:asciiTheme="minorHAnsi" w:eastAsia="Times New Roman" w:hAnsiTheme="minorHAnsi" w:cstheme="minorHAnsi"/>
          <w:b/>
          <w:bCs/>
          <w:i/>
          <w:iCs/>
        </w:rPr>
        <w:t> </w:t>
      </w:r>
      <w:r w:rsidR="00ED1C65" w:rsidRPr="009A636A">
        <w:rPr>
          <w:rFonts w:asciiTheme="minorHAnsi" w:eastAsia="Times New Roman" w:hAnsiTheme="minorHAnsi" w:cstheme="minorHAnsi"/>
          <w:b/>
          <w:i/>
          <w:iCs/>
        </w:rPr>
        <w:t>engaging, and based on best practices for STEM stakeholders?</w:t>
      </w:r>
    </w:p>
    <w:p w14:paraId="0430B1FC" w14:textId="77777777" w:rsidR="00ED1C65" w:rsidRPr="009A636A" w:rsidRDefault="00ED1C65" w:rsidP="00ED1C65">
      <w:pPr>
        <w:pStyle w:val="ListParagraph"/>
        <w:rPr>
          <w:rFonts w:cstheme="minorHAns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43"/>
        <w:gridCol w:w="328"/>
        <w:gridCol w:w="2616"/>
        <w:gridCol w:w="328"/>
        <w:gridCol w:w="2635"/>
      </w:tblGrid>
      <w:tr w:rsidR="00ED1C65" w:rsidRPr="009A636A" w14:paraId="513E065B" w14:textId="77777777" w:rsidTr="000E4177">
        <w:tc>
          <w:tcPr>
            <w:tcW w:w="0" w:type="auto"/>
          </w:tcPr>
          <w:p w14:paraId="5B28BACE" w14:textId="77777777" w:rsidR="00ED1C65" w:rsidRPr="009A636A" w:rsidRDefault="00ED1C65" w:rsidP="000E4177">
            <w:pPr>
              <w:jc w:val="center"/>
              <w:rPr>
                <w:rFonts w:asciiTheme="minorHAnsi" w:hAnsiTheme="minorHAnsi" w:cstheme="minorHAnsi"/>
                <w:sz w:val="22"/>
                <w:szCs w:val="22"/>
              </w:rPr>
            </w:pPr>
            <w:r w:rsidRPr="009A636A">
              <w:rPr>
                <w:rFonts w:asciiTheme="minorHAnsi" w:eastAsia="Times New Roman" w:hAnsiTheme="minorHAnsi" w:cstheme="minorHAnsi"/>
                <w:sz w:val="22"/>
                <w:szCs w:val="22"/>
              </w:rPr>
              <w:t>No evidence that the proposer(s) considered practicality, engagement, or best practice when developing the proposal  </w:t>
            </w:r>
          </w:p>
        </w:tc>
        <w:tc>
          <w:tcPr>
            <w:tcW w:w="0" w:type="auto"/>
          </w:tcPr>
          <w:p w14:paraId="44935BC2" w14:textId="77777777" w:rsidR="00ED1C65" w:rsidRPr="009A636A" w:rsidRDefault="00ED1C65" w:rsidP="000E4177">
            <w:pPr>
              <w:jc w:val="center"/>
              <w:rPr>
                <w:rFonts w:asciiTheme="minorHAnsi" w:hAnsiTheme="minorHAnsi" w:cstheme="minorHAnsi"/>
                <w:sz w:val="22"/>
                <w:szCs w:val="22"/>
              </w:rPr>
            </w:pPr>
          </w:p>
        </w:tc>
        <w:tc>
          <w:tcPr>
            <w:tcW w:w="0" w:type="auto"/>
          </w:tcPr>
          <w:p w14:paraId="64340308" w14:textId="77777777" w:rsidR="00ED1C65" w:rsidRPr="009A636A" w:rsidRDefault="00ED1C65" w:rsidP="000E4177">
            <w:pPr>
              <w:jc w:val="center"/>
              <w:rPr>
                <w:rFonts w:asciiTheme="minorHAnsi" w:eastAsia="Times New Roman" w:hAnsiTheme="minorHAnsi" w:cstheme="minorHAnsi"/>
                <w:sz w:val="22"/>
                <w:szCs w:val="22"/>
              </w:rPr>
            </w:pPr>
            <w:r w:rsidRPr="009A636A">
              <w:rPr>
                <w:rFonts w:asciiTheme="minorHAnsi" w:eastAsia="Times New Roman" w:hAnsiTheme="minorHAnsi" w:cstheme="minorHAnsi"/>
                <w:sz w:val="22"/>
                <w:szCs w:val="22"/>
              </w:rPr>
              <w:t xml:space="preserve">Evidence that the proposer(s) considered practicality, engagement, </w:t>
            </w:r>
            <w:r w:rsidRPr="009A636A">
              <w:rPr>
                <w:rFonts w:asciiTheme="minorHAnsi" w:eastAsia="Times New Roman" w:hAnsiTheme="minorHAnsi" w:cstheme="minorHAnsi"/>
                <w:sz w:val="22"/>
                <w:szCs w:val="22"/>
                <w:u w:val="single"/>
              </w:rPr>
              <w:t>or</w:t>
            </w:r>
            <w:r w:rsidRPr="009A636A">
              <w:rPr>
                <w:rFonts w:asciiTheme="minorHAnsi" w:eastAsia="Times New Roman" w:hAnsiTheme="minorHAnsi" w:cstheme="minorHAnsi"/>
                <w:sz w:val="22"/>
                <w:szCs w:val="22"/>
              </w:rPr>
              <w:t xml:space="preserve"> best practice when developing the proposal</w:t>
            </w:r>
          </w:p>
          <w:p w14:paraId="3A6536C7" w14:textId="77777777" w:rsidR="00ED1C65" w:rsidRPr="009A636A" w:rsidRDefault="00ED1C65" w:rsidP="00FA18DA">
            <w:pPr>
              <w:rPr>
                <w:rFonts w:asciiTheme="minorHAnsi" w:hAnsiTheme="minorHAnsi" w:cstheme="minorHAnsi"/>
                <w:sz w:val="22"/>
                <w:szCs w:val="22"/>
              </w:rPr>
            </w:pPr>
          </w:p>
        </w:tc>
        <w:tc>
          <w:tcPr>
            <w:tcW w:w="0" w:type="auto"/>
          </w:tcPr>
          <w:p w14:paraId="57F34735" w14:textId="77777777" w:rsidR="00ED1C65" w:rsidRPr="009A636A" w:rsidRDefault="00ED1C65" w:rsidP="000E4177">
            <w:pPr>
              <w:jc w:val="center"/>
              <w:rPr>
                <w:rFonts w:asciiTheme="minorHAnsi" w:hAnsiTheme="minorHAnsi" w:cstheme="minorHAnsi"/>
                <w:sz w:val="22"/>
                <w:szCs w:val="22"/>
              </w:rPr>
            </w:pPr>
          </w:p>
        </w:tc>
        <w:tc>
          <w:tcPr>
            <w:tcW w:w="0" w:type="auto"/>
          </w:tcPr>
          <w:p w14:paraId="2AFFB112" w14:textId="77777777" w:rsidR="00ED1C65" w:rsidRPr="009A636A" w:rsidRDefault="00ED1C65" w:rsidP="000E4177">
            <w:pPr>
              <w:jc w:val="center"/>
              <w:rPr>
                <w:rFonts w:asciiTheme="minorHAnsi" w:eastAsia="Times New Roman" w:hAnsiTheme="minorHAnsi" w:cstheme="minorHAnsi"/>
                <w:sz w:val="22"/>
                <w:szCs w:val="22"/>
              </w:rPr>
            </w:pPr>
            <w:r w:rsidRPr="009A636A">
              <w:rPr>
                <w:rFonts w:asciiTheme="minorHAnsi" w:eastAsia="Times New Roman" w:hAnsiTheme="minorHAnsi" w:cstheme="minorHAnsi"/>
                <w:sz w:val="22"/>
                <w:szCs w:val="22"/>
              </w:rPr>
              <w:t xml:space="preserve">Evidence that the proposer(s) considered practicality, engagement, </w:t>
            </w:r>
            <w:r w:rsidRPr="009A636A">
              <w:rPr>
                <w:rFonts w:asciiTheme="minorHAnsi" w:eastAsia="Times New Roman" w:hAnsiTheme="minorHAnsi" w:cstheme="minorHAnsi"/>
                <w:sz w:val="22"/>
                <w:szCs w:val="22"/>
                <w:u w:val="single"/>
              </w:rPr>
              <w:t>and</w:t>
            </w:r>
            <w:r w:rsidRPr="009A636A">
              <w:rPr>
                <w:rFonts w:asciiTheme="minorHAnsi" w:eastAsia="Times New Roman" w:hAnsiTheme="minorHAnsi" w:cstheme="minorHAnsi"/>
                <w:sz w:val="22"/>
                <w:szCs w:val="22"/>
              </w:rPr>
              <w:t xml:space="preserve"> best practice when developing the proposal</w:t>
            </w:r>
          </w:p>
          <w:p w14:paraId="2E38B9D6" w14:textId="77777777" w:rsidR="00ED1C65" w:rsidRPr="009A636A" w:rsidRDefault="00ED1C65" w:rsidP="000E4177">
            <w:pPr>
              <w:jc w:val="center"/>
              <w:rPr>
                <w:rFonts w:asciiTheme="minorHAnsi" w:hAnsiTheme="minorHAnsi" w:cstheme="minorHAnsi"/>
                <w:sz w:val="22"/>
                <w:szCs w:val="22"/>
              </w:rPr>
            </w:pPr>
          </w:p>
        </w:tc>
      </w:tr>
      <w:tr w:rsidR="00ED1C65" w:rsidRPr="009A636A" w14:paraId="1CA3F4B1" w14:textId="77777777" w:rsidTr="000E4177">
        <w:tc>
          <w:tcPr>
            <w:tcW w:w="0" w:type="auto"/>
          </w:tcPr>
          <w:p w14:paraId="5386B310" w14:textId="77777777" w:rsidR="00ED1C65" w:rsidRPr="009A636A" w:rsidRDefault="00ED1C65" w:rsidP="000E4177">
            <w:pPr>
              <w:jc w:val="center"/>
              <w:rPr>
                <w:rFonts w:asciiTheme="minorHAnsi" w:hAnsiTheme="minorHAnsi" w:cstheme="minorHAnsi"/>
                <w:sz w:val="22"/>
                <w:szCs w:val="22"/>
              </w:rPr>
            </w:pPr>
          </w:p>
          <w:p w14:paraId="71905D21"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1</w:t>
            </w:r>
          </w:p>
        </w:tc>
        <w:tc>
          <w:tcPr>
            <w:tcW w:w="0" w:type="auto"/>
          </w:tcPr>
          <w:p w14:paraId="4A519F8B" w14:textId="77777777" w:rsidR="00ED1C65" w:rsidRPr="009A636A" w:rsidRDefault="00ED1C65" w:rsidP="000E4177">
            <w:pPr>
              <w:jc w:val="center"/>
              <w:rPr>
                <w:rFonts w:asciiTheme="minorHAnsi" w:hAnsiTheme="minorHAnsi" w:cstheme="minorHAnsi"/>
                <w:sz w:val="22"/>
                <w:szCs w:val="22"/>
              </w:rPr>
            </w:pPr>
          </w:p>
          <w:p w14:paraId="38626858"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2</w:t>
            </w:r>
          </w:p>
        </w:tc>
        <w:tc>
          <w:tcPr>
            <w:tcW w:w="0" w:type="auto"/>
          </w:tcPr>
          <w:p w14:paraId="3249D16F" w14:textId="77777777" w:rsidR="00ED1C65" w:rsidRPr="009A636A" w:rsidRDefault="00ED1C65" w:rsidP="009F44DD">
            <w:pPr>
              <w:rPr>
                <w:rFonts w:asciiTheme="minorHAnsi" w:hAnsiTheme="minorHAnsi" w:cstheme="minorHAnsi"/>
                <w:sz w:val="22"/>
                <w:szCs w:val="22"/>
              </w:rPr>
            </w:pPr>
          </w:p>
          <w:p w14:paraId="54F46484"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3</w:t>
            </w:r>
          </w:p>
        </w:tc>
        <w:tc>
          <w:tcPr>
            <w:tcW w:w="0" w:type="auto"/>
          </w:tcPr>
          <w:p w14:paraId="3EC109F3" w14:textId="77777777" w:rsidR="00ED1C65" w:rsidRPr="009A636A" w:rsidRDefault="00ED1C65" w:rsidP="000E4177">
            <w:pPr>
              <w:jc w:val="center"/>
              <w:rPr>
                <w:rFonts w:asciiTheme="minorHAnsi" w:hAnsiTheme="minorHAnsi" w:cstheme="minorHAnsi"/>
                <w:sz w:val="22"/>
                <w:szCs w:val="22"/>
              </w:rPr>
            </w:pPr>
          </w:p>
          <w:p w14:paraId="0EA77BA2"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4</w:t>
            </w:r>
          </w:p>
        </w:tc>
        <w:tc>
          <w:tcPr>
            <w:tcW w:w="0" w:type="auto"/>
          </w:tcPr>
          <w:p w14:paraId="4A3EACD9" w14:textId="77777777" w:rsidR="00ED1C65" w:rsidRPr="009A636A" w:rsidRDefault="00ED1C65" w:rsidP="000E4177">
            <w:pPr>
              <w:jc w:val="center"/>
              <w:rPr>
                <w:rFonts w:asciiTheme="minorHAnsi" w:hAnsiTheme="minorHAnsi" w:cstheme="minorHAnsi"/>
                <w:sz w:val="22"/>
                <w:szCs w:val="22"/>
              </w:rPr>
            </w:pPr>
          </w:p>
          <w:p w14:paraId="6179E71C" w14:textId="77777777" w:rsidR="00ED1C65" w:rsidRPr="009A636A" w:rsidRDefault="00ED1C65" w:rsidP="000E4177">
            <w:pPr>
              <w:jc w:val="center"/>
              <w:rPr>
                <w:rFonts w:asciiTheme="minorHAnsi" w:hAnsiTheme="minorHAnsi" w:cstheme="minorHAnsi"/>
                <w:sz w:val="22"/>
                <w:szCs w:val="22"/>
              </w:rPr>
            </w:pPr>
            <w:r w:rsidRPr="009A636A">
              <w:rPr>
                <w:rFonts w:asciiTheme="minorHAnsi" w:hAnsiTheme="minorHAnsi" w:cstheme="minorHAnsi"/>
                <w:sz w:val="22"/>
                <w:szCs w:val="22"/>
              </w:rPr>
              <w:t>5</w:t>
            </w:r>
          </w:p>
        </w:tc>
      </w:tr>
    </w:tbl>
    <w:p w14:paraId="58EEE3C5" w14:textId="77777777" w:rsidR="00B13A84" w:rsidRPr="009A636A" w:rsidRDefault="00B13A84" w:rsidP="00F15ACB">
      <w:pPr>
        <w:pStyle w:val="ListParagraph"/>
        <w:tabs>
          <w:tab w:val="left" w:pos="1452"/>
        </w:tabs>
        <w:ind w:left="0"/>
        <w:rPr>
          <w:rFonts w:cstheme="minorHAnsi"/>
          <w:sz w:val="22"/>
          <w:szCs w:val="22"/>
          <w:u w:val="single"/>
        </w:rPr>
      </w:pPr>
    </w:p>
    <w:sectPr w:rsidR="00B13A84" w:rsidRPr="009A636A" w:rsidSect="00EE4A0F">
      <w:pgSz w:w="12240" w:h="15840"/>
      <w:pgMar w:top="1260" w:right="1440" w:bottom="540" w:left="1440" w:header="720" w:footer="6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2CD8F" w14:textId="77777777" w:rsidR="001C1EFF" w:rsidRDefault="001C1EFF" w:rsidP="00011F56">
      <w:r>
        <w:separator/>
      </w:r>
    </w:p>
  </w:endnote>
  <w:endnote w:type="continuationSeparator" w:id="0">
    <w:p w14:paraId="7299A25D" w14:textId="77777777" w:rsidR="001C1EFF" w:rsidRDefault="001C1EFF" w:rsidP="0001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AE2F" w14:textId="77777777" w:rsidR="001C1EFF" w:rsidRDefault="001C1EFF" w:rsidP="00011F56">
      <w:r>
        <w:separator/>
      </w:r>
    </w:p>
  </w:footnote>
  <w:footnote w:type="continuationSeparator" w:id="0">
    <w:p w14:paraId="6A8401BD" w14:textId="77777777" w:rsidR="001C1EFF" w:rsidRDefault="001C1EFF" w:rsidP="00011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B0515"/>
    <w:multiLevelType w:val="hybridMultilevel"/>
    <w:tmpl w:val="3F9E0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0489E"/>
    <w:multiLevelType w:val="hybridMultilevel"/>
    <w:tmpl w:val="35B244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C3"/>
    <w:rsid w:val="00011F56"/>
    <w:rsid w:val="00027A0E"/>
    <w:rsid w:val="00072332"/>
    <w:rsid w:val="00130BB8"/>
    <w:rsid w:val="00172E75"/>
    <w:rsid w:val="00190332"/>
    <w:rsid w:val="001B0CEB"/>
    <w:rsid w:val="001C1EFF"/>
    <w:rsid w:val="001C39D5"/>
    <w:rsid w:val="001C4CE5"/>
    <w:rsid w:val="002171C5"/>
    <w:rsid w:val="00257F09"/>
    <w:rsid w:val="00273AAC"/>
    <w:rsid w:val="002C6D13"/>
    <w:rsid w:val="00370FFE"/>
    <w:rsid w:val="00381B08"/>
    <w:rsid w:val="00390C9B"/>
    <w:rsid w:val="0039441A"/>
    <w:rsid w:val="003E28B0"/>
    <w:rsid w:val="00423521"/>
    <w:rsid w:val="00444D3B"/>
    <w:rsid w:val="0044686B"/>
    <w:rsid w:val="004648C9"/>
    <w:rsid w:val="00466662"/>
    <w:rsid w:val="004A32C8"/>
    <w:rsid w:val="004B4430"/>
    <w:rsid w:val="004B4661"/>
    <w:rsid w:val="004F27A3"/>
    <w:rsid w:val="00553C62"/>
    <w:rsid w:val="00555A94"/>
    <w:rsid w:val="00563997"/>
    <w:rsid w:val="005A10DA"/>
    <w:rsid w:val="005B005E"/>
    <w:rsid w:val="005B583A"/>
    <w:rsid w:val="00692D8B"/>
    <w:rsid w:val="007D1FD5"/>
    <w:rsid w:val="00863377"/>
    <w:rsid w:val="008B480E"/>
    <w:rsid w:val="008F7D81"/>
    <w:rsid w:val="008F7DDB"/>
    <w:rsid w:val="00901F4B"/>
    <w:rsid w:val="00974568"/>
    <w:rsid w:val="009A636A"/>
    <w:rsid w:val="009C5128"/>
    <w:rsid w:val="009F44DD"/>
    <w:rsid w:val="00A01483"/>
    <w:rsid w:val="00A22FD9"/>
    <w:rsid w:val="00A843E2"/>
    <w:rsid w:val="00AC1DC3"/>
    <w:rsid w:val="00B13A84"/>
    <w:rsid w:val="00B26622"/>
    <w:rsid w:val="00B922C5"/>
    <w:rsid w:val="00BB3E27"/>
    <w:rsid w:val="00BE166D"/>
    <w:rsid w:val="00C37746"/>
    <w:rsid w:val="00C65DC3"/>
    <w:rsid w:val="00C90E50"/>
    <w:rsid w:val="00CB5DBC"/>
    <w:rsid w:val="00D260B8"/>
    <w:rsid w:val="00D92037"/>
    <w:rsid w:val="00DB43CF"/>
    <w:rsid w:val="00DB75CC"/>
    <w:rsid w:val="00E113C3"/>
    <w:rsid w:val="00E31286"/>
    <w:rsid w:val="00E7388E"/>
    <w:rsid w:val="00E80252"/>
    <w:rsid w:val="00E845BD"/>
    <w:rsid w:val="00EA355E"/>
    <w:rsid w:val="00ED1C65"/>
    <w:rsid w:val="00ED321F"/>
    <w:rsid w:val="00EE4A0F"/>
    <w:rsid w:val="00EF2948"/>
    <w:rsid w:val="00EF5A7F"/>
    <w:rsid w:val="00F15ACB"/>
    <w:rsid w:val="00F86A32"/>
    <w:rsid w:val="00FA18DA"/>
    <w:rsid w:val="00FB5603"/>
    <w:rsid w:val="00FC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46AE"/>
  <w15:docId w15:val="{ADF9A800-0ECC-4A27-B710-6466E654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D1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C62"/>
    <w:pPr>
      <w:ind w:left="720"/>
      <w:contextualSpacing/>
    </w:pPr>
    <w:rPr>
      <w:rFonts w:asciiTheme="minorHAnsi" w:eastAsiaTheme="minorEastAsia" w:hAnsiTheme="minorHAnsi" w:cstheme="minorBidi"/>
      <w:sz w:val="24"/>
      <w:szCs w:val="24"/>
    </w:rPr>
  </w:style>
  <w:style w:type="table" w:styleId="TableGrid">
    <w:name w:val="Table Grid"/>
    <w:basedOn w:val="TableNormal"/>
    <w:uiPriority w:val="59"/>
    <w:rsid w:val="00553C6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01F4B"/>
    <w:rPr>
      <w:rFonts w:eastAsiaTheme="minorHAnsi" w:cstheme="minorBidi"/>
      <w:szCs w:val="21"/>
    </w:rPr>
  </w:style>
  <w:style w:type="character" w:customStyle="1" w:styleId="PlainTextChar">
    <w:name w:val="Plain Text Char"/>
    <w:basedOn w:val="DefaultParagraphFont"/>
    <w:link w:val="PlainText"/>
    <w:uiPriority w:val="99"/>
    <w:semiHidden/>
    <w:rsid w:val="00901F4B"/>
    <w:rPr>
      <w:rFonts w:ascii="Calibri" w:hAnsi="Calibri"/>
      <w:szCs w:val="21"/>
    </w:rPr>
  </w:style>
  <w:style w:type="paragraph" w:styleId="Header">
    <w:name w:val="header"/>
    <w:basedOn w:val="Normal"/>
    <w:link w:val="HeaderChar"/>
    <w:uiPriority w:val="99"/>
    <w:unhideWhenUsed/>
    <w:rsid w:val="00011F56"/>
    <w:pPr>
      <w:tabs>
        <w:tab w:val="center" w:pos="4680"/>
        <w:tab w:val="right" w:pos="9360"/>
      </w:tabs>
    </w:pPr>
  </w:style>
  <w:style w:type="character" w:customStyle="1" w:styleId="HeaderChar">
    <w:name w:val="Header Char"/>
    <w:basedOn w:val="DefaultParagraphFont"/>
    <w:link w:val="Header"/>
    <w:uiPriority w:val="99"/>
    <w:rsid w:val="00011F56"/>
    <w:rPr>
      <w:rFonts w:ascii="Calibri" w:eastAsia="Calibri" w:hAnsi="Calibri" w:cs="Times New Roman"/>
    </w:rPr>
  </w:style>
  <w:style w:type="paragraph" w:styleId="Footer">
    <w:name w:val="footer"/>
    <w:basedOn w:val="Normal"/>
    <w:link w:val="FooterChar"/>
    <w:uiPriority w:val="99"/>
    <w:unhideWhenUsed/>
    <w:rsid w:val="00011F56"/>
    <w:pPr>
      <w:tabs>
        <w:tab w:val="center" w:pos="4680"/>
        <w:tab w:val="right" w:pos="9360"/>
      </w:tabs>
    </w:pPr>
  </w:style>
  <w:style w:type="character" w:customStyle="1" w:styleId="FooterChar">
    <w:name w:val="Footer Char"/>
    <w:basedOn w:val="DefaultParagraphFont"/>
    <w:link w:val="Footer"/>
    <w:uiPriority w:val="99"/>
    <w:rsid w:val="00011F56"/>
    <w:rPr>
      <w:rFonts w:ascii="Calibri" w:eastAsia="Calibri" w:hAnsi="Calibri" w:cs="Times New Roman"/>
    </w:rPr>
  </w:style>
  <w:style w:type="paragraph" w:styleId="NormalWeb">
    <w:name w:val="Normal (Web)"/>
    <w:basedOn w:val="Normal"/>
    <w:uiPriority w:val="99"/>
    <w:semiHidden/>
    <w:unhideWhenUsed/>
    <w:rsid w:val="00423521"/>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657">
      <w:bodyDiv w:val="1"/>
      <w:marLeft w:val="0"/>
      <w:marRight w:val="0"/>
      <w:marTop w:val="0"/>
      <w:marBottom w:val="0"/>
      <w:divBdr>
        <w:top w:val="none" w:sz="0" w:space="0" w:color="auto"/>
        <w:left w:val="none" w:sz="0" w:space="0" w:color="auto"/>
        <w:bottom w:val="none" w:sz="0" w:space="0" w:color="auto"/>
        <w:right w:val="none" w:sz="0" w:space="0" w:color="auto"/>
      </w:divBdr>
    </w:div>
    <w:div w:id="271518734">
      <w:bodyDiv w:val="1"/>
      <w:marLeft w:val="0"/>
      <w:marRight w:val="0"/>
      <w:marTop w:val="0"/>
      <w:marBottom w:val="0"/>
      <w:divBdr>
        <w:top w:val="none" w:sz="0" w:space="0" w:color="auto"/>
        <w:left w:val="none" w:sz="0" w:space="0" w:color="auto"/>
        <w:bottom w:val="none" w:sz="0" w:space="0" w:color="auto"/>
        <w:right w:val="none" w:sz="0" w:space="0" w:color="auto"/>
      </w:divBdr>
    </w:div>
    <w:div w:id="336353168">
      <w:bodyDiv w:val="1"/>
      <w:marLeft w:val="0"/>
      <w:marRight w:val="0"/>
      <w:marTop w:val="0"/>
      <w:marBottom w:val="0"/>
      <w:divBdr>
        <w:top w:val="none" w:sz="0" w:space="0" w:color="auto"/>
        <w:left w:val="none" w:sz="0" w:space="0" w:color="auto"/>
        <w:bottom w:val="none" w:sz="0" w:space="0" w:color="auto"/>
        <w:right w:val="none" w:sz="0" w:space="0" w:color="auto"/>
      </w:divBdr>
    </w:div>
    <w:div w:id="686753518">
      <w:bodyDiv w:val="1"/>
      <w:marLeft w:val="0"/>
      <w:marRight w:val="0"/>
      <w:marTop w:val="0"/>
      <w:marBottom w:val="0"/>
      <w:divBdr>
        <w:top w:val="none" w:sz="0" w:space="0" w:color="auto"/>
        <w:left w:val="none" w:sz="0" w:space="0" w:color="auto"/>
        <w:bottom w:val="none" w:sz="0" w:space="0" w:color="auto"/>
        <w:right w:val="none" w:sz="0" w:space="0" w:color="auto"/>
      </w:divBdr>
    </w:div>
    <w:div w:id="900941100">
      <w:bodyDiv w:val="1"/>
      <w:marLeft w:val="0"/>
      <w:marRight w:val="0"/>
      <w:marTop w:val="0"/>
      <w:marBottom w:val="0"/>
      <w:divBdr>
        <w:top w:val="none" w:sz="0" w:space="0" w:color="auto"/>
        <w:left w:val="none" w:sz="0" w:space="0" w:color="auto"/>
        <w:bottom w:val="none" w:sz="0" w:space="0" w:color="auto"/>
        <w:right w:val="none" w:sz="0" w:space="0" w:color="auto"/>
      </w:divBdr>
    </w:div>
    <w:div w:id="936407523">
      <w:bodyDiv w:val="1"/>
      <w:marLeft w:val="0"/>
      <w:marRight w:val="0"/>
      <w:marTop w:val="0"/>
      <w:marBottom w:val="0"/>
      <w:divBdr>
        <w:top w:val="none" w:sz="0" w:space="0" w:color="auto"/>
        <w:left w:val="none" w:sz="0" w:space="0" w:color="auto"/>
        <w:bottom w:val="none" w:sz="0" w:space="0" w:color="auto"/>
        <w:right w:val="none" w:sz="0" w:space="0" w:color="auto"/>
      </w:divBdr>
    </w:div>
    <w:div w:id="962003412">
      <w:bodyDiv w:val="1"/>
      <w:marLeft w:val="0"/>
      <w:marRight w:val="0"/>
      <w:marTop w:val="0"/>
      <w:marBottom w:val="0"/>
      <w:divBdr>
        <w:top w:val="none" w:sz="0" w:space="0" w:color="auto"/>
        <w:left w:val="none" w:sz="0" w:space="0" w:color="auto"/>
        <w:bottom w:val="none" w:sz="0" w:space="0" w:color="auto"/>
        <w:right w:val="none" w:sz="0" w:space="0" w:color="auto"/>
      </w:divBdr>
    </w:div>
    <w:div w:id="1048643838">
      <w:bodyDiv w:val="1"/>
      <w:marLeft w:val="0"/>
      <w:marRight w:val="0"/>
      <w:marTop w:val="0"/>
      <w:marBottom w:val="0"/>
      <w:divBdr>
        <w:top w:val="none" w:sz="0" w:space="0" w:color="auto"/>
        <w:left w:val="none" w:sz="0" w:space="0" w:color="auto"/>
        <w:bottom w:val="none" w:sz="0" w:space="0" w:color="auto"/>
        <w:right w:val="none" w:sz="0" w:space="0" w:color="auto"/>
      </w:divBdr>
    </w:div>
    <w:div w:id="1069422978">
      <w:bodyDiv w:val="1"/>
      <w:marLeft w:val="0"/>
      <w:marRight w:val="0"/>
      <w:marTop w:val="0"/>
      <w:marBottom w:val="0"/>
      <w:divBdr>
        <w:top w:val="none" w:sz="0" w:space="0" w:color="auto"/>
        <w:left w:val="none" w:sz="0" w:space="0" w:color="auto"/>
        <w:bottom w:val="none" w:sz="0" w:space="0" w:color="auto"/>
        <w:right w:val="none" w:sz="0" w:space="0" w:color="auto"/>
      </w:divBdr>
    </w:div>
    <w:div w:id="1261572180">
      <w:bodyDiv w:val="1"/>
      <w:marLeft w:val="0"/>
      <w:marRight w:val="0"/>
      <w:marTop w:val="0"/>
      <w:marBottom w:val="0"/>
      <w:divBdr>
        <w:top w:val="none" w:sz="0" w:space="0" w:color="auto"/>
        <w:left w:val="none" w:sz="0" w:space="0" w:color="auto"/>
        <w:bottom w:val="none" w:sz="0" w:space="0" w:color="auto"/>
        <w:right w:val="none" w:sz="0" w:space="0" w:color="auto"/>
      </w:divBdr>
    </w:div>
    <w:div w:id="12663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E4C50758205459EC46EC9CA095E39" ma:contentTypeVersion="3" ma:contentTypeDescription="Create a new document." ma:contentTypeScope="" ma:versionID="73238c4570c28d89c22f1f92db0304ee">
  <xsd:schema xmlns:xsd="http://www.w3.org/2001/XMLSchema" xmlns:xs="http://www.w3.org/2001/XMLSchema" xmlns:p="http://schemas.microsoft.com/office/2006/metadata/properties" xmlns:ns2="2ee46592-4251-46d5-8bc6-4f6af882a7a5" targetNamespace="http://schemas.microsoft.com/office/2006/metadata/properties" ma:root="true" ma:fieldsID="44d148ba5afa4ca694e1f5a8b078b557" ns2:_="">
    <xsd:import namespace="2ee46592-4251-46d5-8bc6-4f6af882a7a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6592-4251-46d5-8bc6-4f6af882a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7C119-894C-49C6-92F6-1AE69E75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46592-4251-46d5-8bc6-4f6af882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77D90-6025-4E3B-843D-52012CBFC113}">
  <ds:schemaRefs>
    <ds:schemaRef ds:uri="http://schemas.microsoft.com/sharepoint/v3/contenttype/forms"/>
  </ds:schemaRefs>
</ds:datastoreItem>
</file>

<file path=customXml/itemProps3.xml><?xml version="1.0" encoding="utf-8"?>
<ds:datastoreItem xmlns:ds="http://schemas.openxmlformats.org/officeDocument/2006/customXml" ds:itemID="{EA1E1B6D-2947-401F-9D48-A079F8D748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NAGC</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Feldman</dc:creator>
  <cp:lastModifiedBy>Jeff D</cp:lastModifiedBy>
  <cp:revision>4</cp:revision>
  <dcterms:created xsi:type="dcterms:W3CDTF">2017-11-22T14:10:00Z</dcterms:created>
  <dcterms:modified xsi:type="dcterms:W3CDTF">2017-12-04T14:04:00Z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0x010100AC6E4C50758205459EC46EC9CA095E39</vt:lpwstr>
  </property>
</Properties>
</file>