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6F7A" w14:textId="4D218266" w:rsidR="00CB2F99" w:rsidRDefault="00CB2F99" w:rsidP="003C355D">
      <w:pPr>
        <w:rPr>
          <w:rFonts w:asciiTheme="minorHAnsi" w:hAnsiTheme="minorHAnsi" w:cstheme="minorHAnsi"/>
          <w:b/>
          <w:bCs/>
          <w:sz w:val="32"/>
          <w:szCs w:val="32"/>
        </w:rPr>
      </w:pPr>
      <w:r w:rsidRPr="008F3983">
        <w:rPr>
          <w:rFonts w:asciiTheme="minorHAnsi" w:hAnsiTheme="minorHAnsi" w:cstheme="minorHAnsi"/>
          <w:b/>
          <w:bCs/>
          <w:noProof/>
          <w:sz w:val="28"/>
          <w:szCs w:val="28"/>
        </w:rPr>
        <w:drawing>
          <wp:anchor distT="0" distB="0" distL="114300" distR="114300" simplePos="0" relativeHeight="251658240" behindDoc="0" locked="0" layoutInCell="1" allowOverlap="1" wp14:anchorId="7C376E60" wp14:editId="78A18BD8">
            <wp:simplePos x="0" y="0"/>
            <wp:positionH relativeFrom="column">
              <wp:posOffset>0</wp:posOffset>
            </wp:positionH>
            <wp:positionV relativeFrom="paragraph">
              <wp:posOffset>-461760</wp:posOffset>
            </wp:positionV>
            <wp:extent cx="1885950" cy="7490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749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5A6C" w14:textId="77777777" w:rsidR="003C355D" w:rsidRPr="008F3983" w:rsidRDefault="003C355D" w:rsidP="003C355D">
      <w:pPr>
        <w:rPr>
          <w:rFonts w:asciiTheme="minorHAnsi" w:hAnsiTheme="minorHAnsi" w:cstheme="minorHAnsi"/>
          <w:b/>
          <w:bCs/>
          <w:sz w:val="32"/>
          <w:szCs w:val="32"/>
        </w:rPr>
      </w:pPr>
    </w:p>
    <w:p w14:paraId="0DDEF9CD" w14:textId="60710401" w:rsidR="006B3850" w:rsidRPr="008F3983" w:rsidRDefault="00D749E6" w:rsidP="00DE533B">
      <w:pPr>
        <w:jc w:val="center"/>
        <w:rPr>
          <w:rFonts w:asciiTheme="minorHAnsi" w:hAnsiTheme="minorHAnsi" w:cstheme="minorHAnsi"/>
          <w:b/>
          <w:bCs/>
          <w:sz w:val="32"/>
          <w:szCs w:val="32"/>
        </w:rPr>
      </w:pPr>
      <w:r w:rsidRPr="008F3983">
        <w:rPr>
          <w:rFonts w:asciiTheme="minorHAnsi" w:hAnsiTheme="minorHAnsi" w:cstheme="minorHAnsi"/>
          <w:b/>
          <w:bCs/>
          <w:sz w:val="32"/>
          <w:szCs w:val="32"/>
        </w:rPr>
        <w:t>202</w:t>
      </w:r>
      <w:r w:rsidR="0040363A">
        <w:rPr>
          <w:rFonts w:asciiTheme="minorHAnsi" w:hAnsiTheme="minorHAnsi" w:cstheme="minorHAnsi"/>
          <w:b/>
          <w:bCs/>
          <w:sz w:val="32"/>
          <w:szCs w:val="32"/>
        </w:rPr>
        <w:t>3</w:t>
      </w:r>
      <w:r w:rsidRPr="008F3983">
        <w:rPr>
          <w:rFonts w:asciiTheme="minorHAnsi" w:hAnsiTheme="minorHAnsi" w:cstheme="minorHAnsi"/>
          <w:b/>
          <w:bCs/>
          <w:sz w:val="32"/>
          <w:szCs w:val="32"/>
        </w:rPr>
        <w:t> ARN Annual Rehabilitation Nursing Conference  </w:t>
      </w:r>
    </w:p>
    <w:p w14:paraId="4DED3011" w14:textId="25DB414E" w:rsidR="00D749E6" w:rsidRPr="00483B05" w:rsidRDefault="0040363A" w:rsidP="00483B05">
      <w:pPr>
        <w:jc w:val="center"/>
        <w:rPr>
          <w:b/>
          <w:bCs/>
        </w:rPr>
      </w:pPr>
      <w:r>
        <w:rPr>
          <w:b/>
          <w:bCs/>
        </w:rPr>
        <w:t>August 1</w:t>
      </w:r>
      <w:r w:rsidR="00FC5960">
        <w:rPr>
          <w:b/>
          <w:bCs/>
        </w:rPr>
        <w:t>4</w:t>
      </w:r>
      <w:r>
        <w:rPr>
          <w:b/>
          <w:bCs/>
        </w:rPr>
        <w:t>th</w:t>
      </w:r>
      <w:r w:rsidR="00483B05" w:rsidRPr="00483B05">
        <w:rPr>
          <w:b/>
          <w:bCs/>
        </w:rPr>
        <w:t xml:space="preserve"> – </w:t>
      </w:r>
      <w:r w:rsidR="00550A83">
        <w:rPr>
          <w:b/>
          <w:bCs/>
        </w:rPr>
        <w:t>August</w:t>
      </w:r>
      <w:r w:rsidR="00483B05" w:rsidRPr="00483B05">
        <w:rPr>
          <w:b/>
          <w:bCs/>
        </w:rPr>
        <w:t xml:space="preserve"> </w:t>
      </w:r>
      <w:r w:rsidR="00550A83">
        <w:rPr>
          <w:b/>
          <w:bCs/>
        </w:rPr>
        <w:t>1</w:t>
      </w:r>
      <w:r w:rsidR="00FC5960">
        <w:rPr>
          <w:b/>
          <w:bCs/>
        </w:rPr>
        <w:t>8</w:t>
      </w:r>
      <w:r w:rsidR="00550A83">
        <w:rPr>
          <w:b/>
          <w:bCs/>
        </w:rPr>
        <w:t>th</w:t>
      </w:r>
      <w:r w:rsidR="00483B05" w:rsidRPr="00483B05">
        <w:rPr>
          <w:b/>
          <w:bCs/>
        </w:rPr>
        <w:t>, 2022</w:t>
      </w:r>
      <w:r w:rsidR="00D749E6" w:rsidRPr="00483B05">
        <w:rPr>
          <w:b/>
          <w:bCs/>
        </w:rPr>
        <w:br/>
      </w:r>
      <w:r w:rsidR="00550A83">
        <w:rPr>
          <w:b/>
          <w:bCs/>
        </w:rPr>
        <w:t>R</w:t>
      </w:r>
      <w:r w:rsidR="00767897">
        <w:rPr>
          <w:b/>
          <w:bCs/>
        </w:rPr>
        <w:t>hode Island Convention Center, Providence, Rhode Island</w:t>
      </w:r>
    </w:p>
    <w:p w14:paraId="1F59E41B" w14:textId="77777777" w:rsidR="00D749E6" w:rsidRPr="008F3983" w:rsidRDefault="00D749E6" w:rsidP="00DE533B">
      <w:pPr>
        <w:rPr>
          <w:rFonts w:asciiTheme="minorHAnsi" w:hAnsiTheme="minorHAnsi" w:cstheme="minorHAnsi"/>
          <w:sz w:val="20"/>
          <w:szCs w:val="20"/>
        </w:rPr>
      </w:pPr>
      <w:r w:rsidRPr="008F3983">
        <w:rPr>
          <w:rFonts w:asciiTheme="minorHAnsi" w:hAnsiTheme="minorHAnsi" w:cstheme="minorHAnsi"/>
          <w:sz w:val="20"/>
          <w:szCs w:val="20"/>
        </w:rPr>
        <w:t>  </w:t>
      </w:r>
    </w:p>
    <w:p w14:paraId="1E031483" w14:textId="6CF7B07B" w:rsidR="006B3850" w:rsidRPr="009076D3" w:rsidRDefault="00D749E6" w:rsidP="00DE533B">
      <w:pPr>
        <w:rPr>
          <w:rFonts w:asciiTheme="minorHAnsi" w:hAnsiTheme="minorHAnsi" w:cstheme="minorHAnsi"/>
          <w:sz w:val="20"/>
          <w:szCs w:val="20"/>
        </w:rPr>
      </w:pPr>
      <w:r w:rsidRPr="008F3983">
        <w:rPr>
          <w:rFonts w:asciiTheme="minorHAnsi" w:hAnsiTheme="minorHAnsi" w:cstheme="minorHAnsi"/>
          <w:sz w:val="20"/>
          <w:szCs w:val="20"/>
        </w:rPr>
        <w:t xml:space="preserve">ARN is pleased to announce we are now accepting </w:t>
      </w:r>
      <w:r w:rsidR="00C06705">
        <w:rPr>
          <w:rFonts w:asciiTheme="minorHAnsi" w:hAnsiTheme="minorHAnsi" w:cstheme="minorHAnsi"/>
          <w:sz w:val="20"/>
          <w:szCs w:val="20"/>
        </w:rPr>
        <w:t xml:space="preserve">proposals </w:t>
      </w:r>
      <w:r w:rsidRPr="008F3983">
        <w:rPr>
          <w:rFonts w:asciiTheme="minorHAnsi" w:hAnsiTheme="minorHAnsi" w:cstheme="minorHAnsi"/>
          <w:sz w:val="20"/>
          <w:szCs w:val="20"/>
        </w:rPr>
        <w:t xml:space="preserve">reflective of quality improvement, evidence-based practice, </w:t>
      </w:r>
      <w:r w:rsidRPr="009076D3">
        <w:rPr>
          <w:rFonts w:asciiTheme="minorHAnsi" w:hAnsiTheme="minorHAnsi" w:cstheme="minorHAnsi"/>
          <w:sz w:val="20"/>
          <w:szCs w:val="20"/>
        </w:rPr>
        <w:t>research, education, leadership, and/or program evaluation for our 202</w:t>
      </w:r>
      <w:r w:rsidR="00767897">
        <w:rPr>
          <w:rFonts w:asciiTheme="minorHAnsi" w:hAnsiTheme="minorHAnsi" w:cstheme="minorHAnsi"/>
          <w:sz w:val="20"/>
          <w:szCs w:val="20"/>
        </w:rPr>
        <w:t>3</w:t>
      </w:r>
      <w:r w:rsidRPr="009076D3">
        <w:rPr>
          <w:rFonts w:asciiTheme="minorHAnsi" w:hAnsiTheme="minorHAnsi" w:cstheme="minorHAnsi"/>
          <w:sz w:val="20"/>
          <w:szCs w:val="20"/>
        </w:rPr>
        <w:t xml:space="preserve"> conference. Please read the information below prior to submitting a proposal.</w:t>
      </w:r>
    </w:p>
    <w:p w14:paraId="569090D0" w14:textId="02414BBC" w:rsidR="00D749E6" w:rsidRPr="009076D3" w:rsidRDefault="00D749E6" w:rsidP="00DE533B">
      <w:pPr>
        <w:rPr>
          <w:rFonts w:asciiTheme="minorHAnsi" w:hAnsiTheme="minorHAnsi" w:cstheme="minorHAnsi"/>
          <w:sz w:val="20"/>
          <w:szCs w:val="20"/>
        </w:rPr>
      </w:pPr>
      <w:r w:rsidRPr="009076D3">
        <w:rPr>
          <w:rFonts w:asciiTheme="minorHAnsi" w:hAnsiTheme="minorHAnsi" w:cstheme="minorHAnsi"/>
          <w:sz w:val="20"/>
          <w:szCs w:val="20"/>
        </w:rPr>
        <w:t> </w:t>
      </w:r>
    </w:p>
    <w:p w14:paraId="03104D77" w14:textId="1584327F" w:rsidR="00D749E6" w:rsidRPr="009076D3" w:rsidRDefault="00D749E6" w:rsidP="79EB1CA8">
      <w:pPr>
        <w:pStyle w:val="ListParagraph"/>
        <w:numPr>
          <w:ilvl w:val="0"/>
          <w:numId w:val="16"/>
        </w:numPr>
        <w:rPr>
          <w:rFonts w:asciiTheme="minorHAnsi" w:hAnsiTheme="minorHAnsi" w:cstheme="minorBidi"/>
          <w:sz w:val="20"/>
          <w:szCs w:val="20"/>
        </w:rPr>
      </w:pPr>
      <w:r w:rsidRPr="7574AE16">
        <w:rPr>
          <w:rFonts w:asciiTheme="minorHAnsi" w:hAnsiTheme="minorHAnsi" w:cstheme="minorBidi"/>
          <w:sz w:val="20"/>
          <w:szCs w:val="20"/>
        </w:rPr>
        <w:t>All </w:t>
      </w:r>
      <w:r w:rsidR="009E2211" w:rsidRPr="7574AE16">
        <w:rPr>
          <w:rFonts w:asciiTheme="minorHAnsi" w:hAnsiTheme="minorHAnsi" w:cstheme="minorBidi"/>
          <w:b/>
          <w:bCs/>
          <w:sz w:val="20"/>
          <w:szCs w:val="20"/>
        </w:rPr>
        <w:t xml:space="preserve">Keynote, </w:t>
      </w:r>
      <w:proofErr w:type="spellStart"/>
      <w:r w:rsidR="009E2211" w:rsidRPr="7574AE16">
        <w:rPr>
          <w:rFonts w:asciiTheme="minorHAnsi" w:hAnsiTheme="minorHAnsi" w:cstheme="minorBidi"/>
          <w:b/>
          <w:bCs/>
          <w:sz w:val="20"/>
          <w:szCs w:val="20"/>
        </w:rPr>
        <w:t>PreCon</w:t>
      </w:r>
      <w:proofErr w:type="spellEnd"/>
      <w:r w:rsidR="009E2211" w:rsidRPr="7574AE16">
        <w:rPr>
          <w:rFonts w:asciiTheme="minorHAnsi" w:hAnsiTheme="minorHAnsi" w:cstheme="minorBidi"/>
          <w:b/>
          <w:bCs/>
          <w:sz w:val="20"/>
          <w:szCs w:val="20"/>
        </w:rPr>
        <w:t xml:space="preserve"> or </w:t>
      </w:r>
      <w:proofErr w:type="spellStart"/>
      <w:r w:rsidR="009E2211" w:rsidRPr="7574AE16">
        <w:rPr>
          <w:rFonts w:asciiTheme="minorHAnsi" w:hAnsiTheme="minorHAnsi" w:cstheme="minorBidi"/>
          <w:b/>
          <w:bCs/>
          <w:sz w:val="20"/>
          <w:szCs w:val="20"/>
        </w:rPr>
        <w:t>PostCon</w:t>
      </w:r>
      <w:proofErr w:type="spellEnd"/>
      <w:r w:rsidR="009E2211" w:rsidRPr="7574AE16">
        <w:rPr>
          <w:rFonts w:asciiTheme="minorHAnsi" w:hAnsiTheme="minorHAnsi" w:cstheme="minorBidi"/>
          <w:b/>
          <w:bCs/>
          <w:sz w:val="20"/>
          <w:szCs w:val="20"/>
        </w:rPr>
        <w:t xml:space="preserve">, </w:t>
      </w:r>
      <w:r w:rsidR="009076D3" w:rsidRPr="7574AE16">
        <w:rPr>
          <w:rFonts w:asciiTheme="minorHAnsi" w:hAnsiTheme="minorHAnsi" w:cstheme="minorBidi"/>
          <w:b/>
          <w:bCs/>
          <w:sz w:val="20"/>
          <w:szCs w:val="20"/>
        </w:rPr>
        <w:t>or General Education</w:t>
      </w:r>
      <w:r w:rsidR="009076D3" w:rsidRPr="7574AE16">
        <w:rPr>
          <w:rFonts w:asciiTheme="minorHAnsi" w:hAnsiTheme="minorHAnsi" w:cstheme="minorBidi"/>
          <w:sz w:val="20"/>
          <w:szCs w:val="20"/>
        </w:rPr>
        <w:t xml:space="preserve"> session</w:t>
      </w:r>
      <w:r w:rsidRPr="7574AE16">
        <w:rPr>
          <w:rFonts w:asciiTheme="minorHAnsi" w:hAnsiTheme="minorHAnsi" w:cstheme="minorBidi"/>
          <w:sz w:val="20"/>
          <w:szCs w:val="20"/>
        </w:rPr>
        <w:t xml:space="preserve"> proposals must be submitted by </w:t>
      </w:r>
      <w:r w:rsidR="000D1D10">
        <w:rPr>
          <w:rFonts w:asciiTheme="minorHAnsi" w:hAnsiTheme="minorHAnsi" w:cstheme="minorBidi"/>
          <w:b/>
          <w:bCs/>
          <w:sz w:val="20"/>
          <w:szCs w:val="20"/>
        </w:rPr>
        <w:t>December 19th</w:t>
      </w:r>
      <w:r w:rsidR="008377D1" w:rsidRPr="7574AE16">
        <w:rPr>
          <w:rFonts w:asciiTheme="minorHAnsi" w:hAnsiTheme="minorHAnsi" w:cstheme="minorBidi"/>
          <w:b/>
          <w:bCs/>
          <w:sz w:val="20"/>
          <w:szCs w:val="20"/>
        </w:rPr>
        <w:t>,</w:t>
      </w:r>
      <w:r w:rsidRPr="7574AE16">
        <w:rPr>
          <w:rFonts w:asciiTheme="minorHAnsi" w:hAnsiTheme="minorHAnsi" w:cstheme="minorBidi"/>
          <w:b/>
          <w:bCs/>
          <w:sz w:val="20"/>
          <w:szCs w:val="20"/>
        </w:rPr>
        <w:t> 11:59 PM CT, 202</w:t>
      </w:r>
      <w:r w:rsidR="009F00A9">
        <w:rPr>
          <w:rFonts w:asciiTheme="minorHAnsi" w:hAnsiTheme="minorHAnsi" w:cstheme="minorBidi"/>
          <w:b/>
          <w:bCs/>
          <w:sz w:val="20"/>
          <w:szCs w:val="20"/>
        </w:rPr>
        <w:t>2</w:t>
      </w:r>
      <w:r w:rsidRPr="7574AE16">
        <w:rPr>
          <w:rFonts w:asciiTheme="minorHAnsi" w:hAnsiTheme="minorHAnsi" w:cstheme="minorBidi"/>
          <w:b/>
          <w:bCs/>
          <w:sz w:val="20"/>
          <w:szCs w:val="20"/>
        </w:rPr>
        <w:t>. </w:t>
      </w:r>
    </w:p>
    <w:p w14:paraId="23786FCD" w14:textId="259B9D6B" w:rsidR="00D749E6" w:rsidRPr="009076D3" w:rsidRDefault="00D749E6" w:rsidP="009076D3">
      <w:pPr>
        <w:pStyle w:val="ListParagraph"/>
        <w:numPr>
          <w:ilvl w:val="0"/>
          <w:numId w:val="16"/>
        </w:numPr>
        <w:rPr>
          <w:rFonts w:asciiTheme="minorHAnsi" w:hAnsiTheme="minorHAnsi" w:cstheme="minorHAnsi"/>
          <w:sz w:val="20"/>
          <w:szCs w:val="20"/>
        </w:rPr>
      </w:pPr>
      <w:r w:rsidRPr="009076D3">
        <w:rPr>
          <w:rFonts w:asciiTheme="minorHAnsi" w:hAnsiTheme="minorHAnsi" w:cstheme="minorHAnsi"/>
          <w:sz w:val="20"/>
          <w:szCs w:val="20"/>
        </w:rPr>
        <w:t xml:space="preserve">All </w:t>
      </w:r>
      <w:r w:rsidR="009076D3">
        <w:rPr>
          <w:rFonts w:asciiTheme="minorHAnsi" w:hAnsiTheme="minorHAnsi" w:cstheme="minorHAnsi"/>
          <w:b/>
          <w:bCs/>
          <w:sz w:val="20"/>
          <w:szCs w:val="20"/>
        </w:rPr>
        <w:t xml:space="preserve">Paper, Case Study, </w:t>
      </w:r>
      <w:r w:rsidR="009076D3">
        <w:rPr>
          <w:rFonts w:asciiTheme="minorHAnsi" w:hAnsiTheme="minorHAnsi" w:cstheme="minorHAnsi"/>
          <w:sz w:val="20"/>
          <w:szCs w:val="20"/>
        </w:rPr>
        <w:t xml:space="preserve">or </w:t>
      </w:r>
      <w:r w:rsidR="009076D3">
        <w:rPr>
          <w:rFonts w:asciiTheme="minorHAnsi" w:hAnsiTheme="minorHAnsi" w:cstheme="minorHAnsi"/>
          <w:b/>
          <w:bCs/>
          <w:sz w:val="20"/>
          <w:szCs w:val="20"/>
        </w:rPr>
        <w:t xml:space="preserve">Poster </w:t>
      </w:r>
      <w:r w:rsidRPr="009076D3">
        <w:rPr>
          <w:rFonts w:asciiTheme="minorHAnsi" w:hAnsiTheme="minorHAnsi" w:cstheme="minorHAnsi"/>
          <w:sz w:val="20"/>
          <w:szCs w:val="20"/>
        </w:rPr>
        <w:t>proposals must be submitted by </w:t>
      </w:r>
      <w:r w:rsidR="00CD1CA1">
        <w:rPr>
          <w:rFonts w:asciiTheme="minorHAnsi" w:hAnsiTheme="minorHAnsi" w:cstheme="minorHAnsi"/>
          <w:b/>
          <w:bCs/>
          <w:sz w:val="20"/>
          <w:szCs w:val="20"/>
        </w:rPr>
        <w:t>February 8th</w:t>
      </w:r>
      <w:r w:rsidR="004261F0" w:rsidRPr="00CD7A01">
        <w:rPr>
          <w:rFonts w:asciiTheme="minorHAnsi" w:hAnsiTheme="minorHAnsi" w:cstheme="minorHAnsi"/>
          <w:b/>
          <w:bCs/>
          <w:sz w:val="20"/>
          <w:szCs w:val="20"/>
        </w:rPr>
        <w:t xml:space="preserve">, </w:t>
      </w:r>
      <w:r w:rsidR="00CD7A01" w:rsidRPr="00CD7A01">
        <w:rPr>
          <w:rFonts w:asciiTheme="minorHAnsi" w:hAnsiTheme="minorHAnsi" w:cstheme="minorHAnsi"/>
          <w:b/>
          <w:bCs/>
          <w:sz w:val="20"/>
          <w:szCs w:val="20"/>
        </w:rPr>
        <w:t>11:59 PM CT, 202</w:t>
      </w:r>
      <w:r w:rsidR="00CD1CA1">
        <w:rPr>
          <w:rFonts w:asciiTheme="minorHAnsi" w:hAnsiTheme="minorHAnsi" w:cstheme="minorHAnsi"/>
          <w:b/>
          <w:bCs/>
          <w:sz w:val="20"/>
          <w:szCs w:val="20"/>
        </w:rPr>
        <w:t>3</w:t>
      </w:r>
      <w:r w:rsidRPr="00CD7A01">
        <w:rPr>
          <w:rFonts w:asciiTheme="minorHAnsi" w:hAnsiTheme="minorHAnsi" w:cstheme="minorHAnsi"/>
          <w:b/>
          <w:bCs/>
          <w:sz w:val="20"/>
          <w:szCs w:val="20"/>
        </w:rPr>
        <w:t>.</w:t>
      </w:r>
      <w:r w:rsidRPr="009076D3">
        <w:rPr>
          <w:rFonts w:asciiTheme="minorHAnsi" w:hAnsiTheme="minorHAnsi" w:cstheme="minorHAnsi"/>
          <w:sz w:val="20"/>
          <w:szCs w:val="20"/>
        </w:rPr>
        <w:t> </w:t>
      </w:r>
    </w:p>
    <w:p w14:paraId="5E65CD56" w14:textId="77777777" w:rsidR="00D749E6" w:rsidRPr="009076D3" w:rsidRDefault="00D749E6" w:rsidP="009076D3">
      <w:pPr>
        <w:pStyle w:val="ListParagraph"/>
        <w:numPr>
          <w:ilvl w:val="0"/>
          <w:numId w:val="16"/>
        </w:numPr>
        <w:rPr>
          <w:rFonts w:asciiTheme="minorHAnsi" w:hAnsiTheme="minorHAnsi" w:cstheme="minorHAnsi"/>
          <w:sz w:val="20"/>
          <w:szCs w:val="20"/>
        </w:rPr>
      </w:pPr>
      <w:r w:rsidRPr="009076D3">
        <w:rPr>
          <w:rFonts w:asciiTheme="minorHAnsi" w:hAnsiTheme="minorHAnsi" w:cstheme="minorHAnsi"/>
          <w:sz w:val="20"/>
          <w:szCs w:val="20"/>
        </w:rPr>
        <w:t>You may revise your proposal at any time up until the submission deadline. </w:t>
      </w:r>
    </w:p>
    <w:p w14:paraId="02834020" w14:textId="77777777" w:rsidR="00D749E6" w:rsidRPr="009076D3" w:rsidRDefault="00D749E6" w:rsidP="009076D3">
      <w:pPr>
        <w:pStyle w:val="ListParagraph"/>
        <w:numPr>
          <w:ilvl w:val="0"/>
          <w:numId w:val="16"/>
        </w:numPr>
        <w:rPr>
          <w:rFonts w:asciiTheme="minorHAnsi" w:hAnsiTheme="minorHAnsi" w:cstheme="minorHAnsi"/>
          <w:sz w:val="20"/>
          <w:szCs w:val="20"/>
        </w:rPr>
      </w:pPr>
      <w:r w:rsidRPr="009076D3">
        <w:rPr>
          <w:rFonts w:asciiTheme="minorHAnsi" w:hAnsiTheme="minorHAnsi" w:cstheme="minorHAnsi"/>
          <w:sz w:val="20"/>
          <w:szCs w:val="20"/>
        </w:rPr>
        <w:t>You will receive a confirmation email upon submission.  </w:t>
      </w:r>
    </w:p>
    <w:p w14:paraId="2F51393B" w14:textId="77777777" w:rsidR="00C213F9" w:rsidRPr="008F3983" w:rsidRDefault="00C213F9" w:rsidP="00DE533B">
      <w:pPr>
        <w:rPr>
          <w:rFonts w:asciiTheme="minorHAnsi" w:hAnsiTheme="minorHAnsi" w:cstheme="minorHAnsi"/>
          <w:sz w:val="20"/>
          <w:szCs w:val="20"/>
        </w:rPr>
      </w:pPr>
    </w:p>
    <w:p w14:paraId="46684D10" w14:textId="222B696D" w:rsidR="00FC718C" w:rsidRPr="008F3983" w:rsidRDefault="00DD2962" w:rsidP="00DE533B">
      <w:pPr>
        <w:rPr>
          <w:rFonts w:asciiTheme="minorHAnsi" w:hAnsiTheme="minorHAnsi" w:cstheme="minorHAnsi"/>
          <w:sz w:val="20"/>
          <w:szCs w:val="20"/>
        </w:rPr>
      </w:pPr>
      <w:r w:rsidRPr="008F3983">
        <w:rPr>
          <w:rFonts w:asciiTheme="minorHAnsi" w:hAnsiTheme="minorHAnsi" w:cstheme="minorHAnsi"/>
          <w:sz w:val="20"/>
          <w:szCs w:val="20"/>
        </w:rPr>
        <w:t xml:space="preserve">The Association of Rehabilitation Nurses (ARN) is accredited as a provider of nursing continuing professional development by the American Nurses Credentialing Center’s Commission on </w:t>
      </w:r>
      <w:r w:rsidR="00585E92" w:rsidRPr="008F3983">
        <w:rPr>
          <w:rFonts w:asciiTheme="minorHAnsi" w:hAnsiTheme="minorHAnsi" w:cstheme="minorHAnsi"/>
          <w:sz w:val="20"/>
          <w:szCs w:val="20"/>
        </w:rPr>
        <w:t>Accreditation and</w:t>
      </w:r>
      <w:r w:rsidR="006277E2" w:rsidRPr="008F3983">
        <w:rPr>
          <w:rFonts w:asciiTheme="minorHAnsi" w:hAnsiTheme="minorHAnsi" w:cstheme="minorHAnsi"/>
          <w:spacing w:val="-4"/>
          <w:sz w:val="20"/>
          <w:szCs w:val="20"/>
        </w:rPr>
        <w:t xml:space="preserve"> </w:t>
      </w:r>
      <w:r w:rsidR="006277E2" w:rsidRPr="008F3983">
        <w:rPr>
          <w:rFonts w:asciiTheme="minorHAnsi" w:hAnsiTheme="minorHAnsi" w:cstheme="minorHAnsi"/>
          <w:sz w:val="20"/>
          <w:szCs w:val="20"/>
        </w:rPr>
        <w:t>is</w:t>
      </w:r>
      <w:r w:rsidR="006277E2" w:rsidRPr="008F3983">
        <w:rPr>
          <w:rFonts w:asciiTheme="minorHAnsi" w:hAnsiTheme="minorHAnsi" w:cstheme="minorHAnsi"/>
          <w:spacing w:val="-4"/>
          <w:sz w:val="20"/>
          <w:szCs w:val="20"/>
        </w:rPr>
        <w:t xml:space="preserve"> </w:t>
      </w:r>
      <w:r w:rsidR="006277E2" w:rsidRPr="008F3983">
        <w:rPr>
          <w:rFonts w:asciiTheme="minorHAnsi" w:hAnsiTheme="minorHAnsi" w:cstheme="minorHAnsi"/>
          <w:sz w:val="20"/>
          <w:szCs w:val="20"/>
        </w:rPr>
        <w:t>responsible</w:t>
      </w:r>
      <w:r w:rsidR="006277E2" w:rsidRPr="008F3983">
        <w:rPr>
          <w:rFonts w:asciiTheme="minorHAnsi" w:hAnsiTheme="minorHAnsi" w:cstheme="minorHAnsi"/>
          <w:spacing w:val="-7"/>
          <w:sz w:val="20"/>
          <w:szCs w:val="20"/>
        </w:rPr>
        <w:t xml:space="preserve"> </w:t>
      </w:r>
      <w:r w:rsidR="006277E2" w:rsidRPr="008F3983">
        <w:rPr>
          <w:rFonts w:asciiTheme="minorHAnsi" w:hAnsiTheme="minorHAnsi" w:cstheme="minorHAnsi"/>
          <w:sz w:val="20"/>
          <w:szCs w:val="20"/>
        </w:rPr>
        <w:t>for</w:t>
      </w:r>
      <w:r w:rsidR="006277E2" w:rsidRPr="008F3983">
        <w:rPr>
          <w:rFonts w:asciiTheme="minorHAnsi" w:hAnsiTheme="minorHAnsi" w:cstheme="minorHAnsi"/>
          <w:spacing w:val="-6"/>
          <w:sz w:val="20"/>
          <w:szCs w:val="20"/>
        </w:rPr>
        <w:t xml:space="preserve"> </w:t>
      </w:r>
      <w:r w:rsidR="006277E2" w:rsidRPr="008F3983">
        <w:rPr>
          <w:rFonts w:asciiTheme="minorHAnsi" w:hAnsiTheme="minorHAnsi" w:cstheme="minorHAnsi"/>
          <w:sz w:val="20"/>
          <w:szCs w:val="20"/>
        </w:rPr>
        <w:t>developing</w:t>
      </w:r>
      <w:r w:rsidR="006277E2" w:rsidRPr="008F3983">
        <w:rPr>
          <w:rFonts w:asciiTheme="minorHAnsi" w:hAnsiTheme="minorHAnsi" w:cstheme="minorHAnsi"/>
          <w:spacing w:val="-5"/>
          <w:sz w:val="20"/>
          <w:szCs w:val="20"/>
        </w:rPr>
        <w:t xml:space="preserve"> </w:t>
      </w:r>
      <w:r w:rsidR="006277E2" w:rsidRPr="008F3983">
        <w:rPr>
          <w:rFonts w:asciiTheme="minorHAnsi" w:hAnsiTheme="minorHAnsi" w:cstheme="minorHAnsi"/>
          <w:sz w:val="20"/>
          <w:szCs w:val="20"/>
        </w:rPr>
        <w:t>and</w:t>
      </w:r>
      <w:r w:rsidR="006277E2" w:rsidRPr="008F3983">
        <w:rPr>
          <w:rFonts w:asciiTheme="minorHAnsi" w:hAnsiTheme="minorHAnsi" w:cstheme="minorHAnsi"/>
          <w:spacing w:val="-4"/>
          <w:sz w:val="20"/>
          <w:szCs w:val="20"/>
        </w:rPr>
        <w:t xml:space="preserve"> </w:t>
      </w:r>
      <w:r w:rsidR="006277E2" w:rsidRPr="008F3983">
        <w:rPr>
          <w:rFonts w:asciiTheme="minorHAnsi" w:hAnsiTheme="minorHAnsi" w:cstheme="minorHAnsi"/>
          <w:sz w:val="20"/>
          <w:szCs w:val="20"/>
        </w:rPr>
        <w:t>evaluating</w:t>
      </w:r>
      <w:r w:rsidR="006277E2" w:rsidRPr="008F3983">
        <w:rPr>
          <w:rFonts w:asciiTheme="minorHAnsi" w:hAnsiTheme="minorHAnsi" w:cstheme="minorHAnsi"/>
          <w:spacing w:val="-5"/>
          <w:sz w:val="20"/>
          <w:szCs w:val="20"/>
        </w:rPr>
        <w:t xml:space="preserve"> </w:t>
      </w:r>
      <w:r w:rsidR="006277E2" w:rsidRPr="008F3983">
        <w:rPr>
          <w:rFonts w:asciiTheme="minorHAnsi" w:hAnsiTheme="minorHAnsi" w:cstheme="minorHAnsi"/>
          <w:sz w:val="20"/>
          <w:szCs w:val="20"/>
        </w:rPr>
        <w:t>individual</w:t>
      </w:r>
      <w:r w:rsidR="006277E2" w:rsidRPr="008F3983">
        <w:rPr>
          <w:rFonts w:asciiTheme="minorHAnsi" w:hAnsiTheme="minorHAnsi" w:cstheme="minorHAnsi"/>
          <w:spacing w:val="-4"/>
          <w:sz w:val="20"/>
          <w:szCs w:val="20"/>
        </w:rPr>
        <w:t xml:space="preserve"> </w:t>
      </w:r>
      <w:r w:rsidR="006277E2" w:rsidRPr="008F3983">
        <w:rPr>
          <w:rFonts w:asciiTheme="minorHAnsi" w:hAnsiTheme="minorHAnsi" w:cstheme="minorHAnsi"/>
          <w:sz w:val="20"/>
          <w:szCs w:val="20"/>
        </w:rPr>
        <w:t>educational</w:t>
      </w:r>
      <w:r w:rsidR="006277E2" w:rsidRPr="008F3983">
        <w:rPr>
          <w:rFonts w:asciiTheme="minorHAnsi" w:hAnsiTheme="minorHAnsi" w:cstheme="minorHAnsi"/>
          <w:spacing w:val="1"/>
          <w:sz w:val="20"/>
          <w:szCs w:val="20"/>
        </w:rPr>
        <w:t xml:space="preserve"> </w:t>
      </w:r>
      <w:r w:rsidR="006277E2" w:rsidRPr="008F3983">
        <w:rPr>
          <w:rFonts w:asciiTheme="minorHAnsi" w:hAnsiTheme="minorHAnsi" w:cstheme="minorHAnsi"/>
          <w:sz w:val="20"/>
          <w:szCs w:val="20"/>
        </w:rPr>
        <w:t>activities in compliance with current ANCC Accreditation Program criteria. Current ANCC criteria is</w:t>
      </w:r>
      <w:r w:rsidR="006277E2" w:rsidRPr="008F3983">
        <w:rPr>
          <w:rFonts w:asciiTheme="minorHAnsi" w:hAnsiTheme="minorHAnsi" w:cstheme="minorHAnsi"/>
          <w:spacing w:val="1"/>
          <w:sz w:val="20"/>
          <w:szCs w:val="20"/>
        </w:rPr>
        <w:t xml:space="preserve"> </w:t>
      </w:r>
      <w:r w:rsidR="006277E2" w:rsidRPr="008F3983">
        <w:rPr>
          <w:rFonts w:asciiTheme="minorHAnsi" w:hAnsiTheme="minorHAnsi" w:cstheme="minorHAnsi"/>
          <w:sz w:val="20"/>
          <w:szCs w:val="20"/>
        </w:rPr>
        <w:t>focused</w:t>
      </w:r>
      <w:r w:rsidR="006277E2" w:rsidRPr="008F3983">
        <w:rPr>
          <w:rFonts w:asciiTheme="minorHAnsi" w:hAnsiTheme="minorHAnsi" w:cstheme="minorHAnsi"/>
          <w:spacing w:val="-3"/>
          <w:sz w:val="20"/>
          <w:szCs w:val="20"/>
        </w:rPr>
        <w:t xml:space="preserve"> </w:t>
      </w:r>
      <w:r w:rsidR="006277E2" w:rsidRPr="008F3983">
        <w:rPr>
          <w:rFonts w:asciiTheme="minorHAnsi" w:hAnsiTheme="minorHAnsi" w:cstheme="minorHAnsi"/>
          <w:sz w:val="20"/>
          <w:szCs w:val="20"/>
        </w:rPr>
        <w:t>on outcome-based</w:t>
      </w:r>
      <w:r w:rsidR="006277E2" w:rsidRPr="008F3983">
        <w:rPr>
          <w:rFonts w:asciiTheme="minorHAnsi" w:hAnsiTheme="minorHAnsi" w:cstheme="minorHAnsi"/>
          <w:spacing w:val="2"/>
          <w:sz w:val="20"/>
          <w:szCs w:val="20"/>
        </w:rPr>
        <w:t xml:space="preserve"> </w:t>
      </w:r>
      <w:r w:rsidR="006277E2" w:rsidRPr="008F3983">
        <w:rPr>
          <w:rFonts w:asciiTheme="minorHAnsi" w:hAnsiTheme="minorHAnsi" w:cstheme="minorHAnsi"/>
          <w:sz w:val="20"/>
          <w:szCs w:val="20"/>
        </w:rPr>
        <w:t>education.</w:t>
      </w:r>
    </w:p>
    <w:p w14:paraId="46684D11" w14:textId="77777777" w:rsidR="00FC718C" w:rsidRPr="008F3983" w:rsidRDefault="00FC718C" w:rsidP="00DE533B">
      <w:pPr>
        <w:rPr>
          <w:rFonts w:asciiTheme="minorHAnsi" w:hAnsiTheme="minorHAnsi" w:cstheme="minorHAnsi"/>
          <w:sz w:val="20"/>
          <w:szCs w:val="20"/>
        </w:rPr>
      </w:pPr>
    </w:p>
    <w:p w14:paraId="46684D12" w14:textId="77777777" w:rsidR="00FC718C" w:rsidRPr="008F3983" w:rsidRDefault="006277E2" w:rsidP="00DE533B">
      <w:pPr>
        <w:rPr>
          <w:rFonts w:asciiTheme="minorHAnsi" w:hAnsiTheme="minorHAnsi" w:cstheme="minorHAnsi"/>
          <w:b/>
          <w:bCs/>
          <w:sz w:val="24"/>
          <w:szCs w:val="24"/>
        </w:rPr>
      </w:pPr>
      <w:r w:rsidRPr="008F3983">
        <w:rPr>
          <w:rFonts w:asciiTheme="minorHAnsi" w:hAnsiTheme="minorHAnsi" w:cstheme="minorHAnsi"/>
          <w:b/>
          <w:bCs/>
          <w:sz w:val="24"/>
          <w:szCs w:val="24"/>
        </w:rPr>
        <w:t>Learning</w:t>
      </w:r>
      <w:r w:rsidRPr="008F3983">
        <w:rPr>
          <w:rFonts w:asciiTheme="minorHAnsi" w:hAnsiTheme="minorHAnsi" w:cstheme="minorHAnsi"/>
          <w:b/>
          <w:bCs/>
          <w:spacing w:val="-5"/>
          <w:sz w:val="24"/>
          <w:szCs w:val="24"/>
        </w:rPr>
        <w:t xml:space="preserve"> </w:t>
      </w:r>
      <w:r w:rsidRPr="008F3983">
        <w:rPr>
          <w:rFonts w:asciiTheme="minorHAnsi" w:hAnsiTheme="minorHAnsi" w:cstheme="minorHAnsi"/>
          <w:b/>
          <w:bCs/>
          <w:sz w:val="24"/>
          <w:szCs w:val="24"/>
        </w:rPr>
        <w:t>Gaps</w:t>
      </w:r>
    </w:p>
    <w:p w14:paraId="46684D13" w14:textId="77777777"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A “learning or professional practice gap” is the term used to describe a learner’s deficiencies and</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educational needs, which if eliminated results in improvements in knowledge, skills and/or practice that</w:t>
      </w:r>
      <w:r w:rsidRPr="008F3983">
        <w:rPr>
          <w:rFonts w:asciiTheme="minorHAnsi" w:hAnsiTheme="minorHAnsi" w:cstheme="minorHAnsi"/>
          <w:spacing w:val="-48"/>
          <w:sz w:val="20"/>
          <w:szCs w:val="20"/>
        </w:rPr>
        <w:t xml:space="preserve"> </w:t>
      </w:r>
      <w:r w:rsidRPr="008F3983">
        <w:rPr>
          <w:rFonts w:asciiTheme="minorHAnsi" w:hAnsiTheme="minorHAnsi" w:cstheme="minorHAnsi"/>
          <w:sz w:val="20"/>
          <w:szCs w:val="20"/>
        </w:rPr>
        <w:t>can potentially improve health outcomes. Gaps may be defined as the difference between “the way</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things</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are”</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(current</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state)</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and</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“the</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way</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they</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should</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be”</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(desired/achievable</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state).</w:t>
      </w:r>
    </w:p>
    <w:p w14:paraId="46684D14" w14:textId="77777777" w:rsidR="00FC718C" w:rsidRPr="008F3983" w:rsidRDefault="00FC718C" w:rsidP="00DE533B">
      <w:pPr>
        <w:rPr>
          <w:rFonts w:asciiTheme="minorHAnsi" w:hAnsiTheme="minorHAnsi" w:cstheme="minorHAnsi"/>
          <w:sz w:val="20"/>
          <w:szCs w:val="20"/>
        </w:rPr>
      </w:pPr>
    </w:p>
    <w:p w14:paraId="23F1BF48" w14:textId="77777777" w:rsidR="004E5B0C" w:rsidRDefault="006277E2" w:rsidP="3C3B13D0">
      <w:pPr>
        <w:rPr>
          <w:rFonts w:asciiTheme="minorHAnsi" w:hAnsiTheme="minorHAnsi" w:cstheme="minorBidi"/>
          <w:b/>
          <w:bCs/>
          <w:sz w:val="20"/>
          <w:szCs w:val="20"/>
          <w:u w:val="single"/>
        </w:rPr>
      </w:pPr>
      <w:r w:rsidRPr="3C3B13D0">
        <w:rPr>
          <w:rFonts w:asciiTheme="minorHAnsi" w:hAnsiTheme="minorHAnsi" w:cstheme="minorBidi"/>
          <w:b/>
          <w:bCs/>
          <w:sz w:val="20"/>
          <w:szCs w:val="20"/>
          <w:u w:val="single"/>
        </w:rPr>
        <w:t>This</w:t>
      </w:r>
      <w:r w:rsidRPr="3C3B13D0">
        <w:rPr>
          <w:rFonts w:asciiTheme="minorHAnsi" w:hAnsiTheme="minorHAnsi" w:cstheme="minorBidi"/>
          <w:b/>
          <w:bCs/>
          <w:spacing w:val="-5"/>
          <w:sz w:val="20"/>
          <w:szCs w:val="20"/>
          <w:u w:val="single"/>
        </w:rPr>
        <w:t xml:space="preserve"> </w:t>
      </w:r>
      <w:r w:rsidRPr="3C3B13D0">
        <w:rPr>
          <w:rFonts w:asciiTheme="minorHAnsi" w:hAnsiTheme="minorHAnsi" w:cstheme="minorBidi"/>
          <w:b/>
          <w:bCs/>
          <w:sz w:val="20"/>
          <w:szCs w:val="20"/>
          <w:u w:val="single"/>
        </w:rPr>
        <w:t>conference</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is</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designed</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to</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address</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the</w:t>
      </w:r>
      <w:r w:rsidRPr="3C3B13D0">
        <w:rPr>
          <w:rFonts w:asciiTheme="minorHAnsi" w:hAnsiTheme="minorHAnsi" w:cstheme="minorBidi"/>
          <w:b/>
          <w:bCs/>
          <w:spacing w:val="-4"/>
          <w:sz w:val="20"/>
          <w:szCs w:val="20"/>
          <w:u w:val="single"/>
        </w:rPr>
        <w:t xml:space="preserve"> </w:t>
      </w:r>
      <w:r w:rsidRPr="3C3B13D0">
        <w:rPr>
          <w:rFonts w:asciiTheme="minorHAnsi" w:hAnsiTheme="minorHAnsi" w:cstheme="minorBidi"/>
          <w:b/>
          <w:bCs/>
          <w:sz w:val="20"/>
          <w:szCs w:val="20"/>
          <w:u w:val="single"/>
        </w:rPr>
        <w:t>following</w:t>
      </w:r>
      <w:r w:rsidRPr="3C3B13D0">
        <w:rPr>
          <w:rFonts w:asciiTheme="minorHAnsi" w:hAnsiTheme="minorHAnsi" w:cstheme="minorBidi"/>
          <w:b/>
          <w:bCs/>
          <w:spacing w:val="-6"/>
          <w:sz w:val="20"/>
          <w:szCs w:val="20"/>
          <w:u w:val="single"/>
        </w:rPr>
        <w:t xml:space="preserve"> </w:t>
      </w:r>
      <w:r w:rsidRPr="3C3B13D0">
        <w:rPr>
          <w:rFonts w:asciiTheme="minorHAnsi" w:hAnsiTheme="minorHAnsi" w:cstheme="minorBidi"/>
          <w:b/>
          <w:bCs/>
          <w:sz w:val="20"/>
          <w:szCs w:val="20"/>
          <w:u w:val="single"/>
        </w:rPr>
        <w:t>identified</w:t>
      </w:r>
      <w:r w:rsidRPr="3C3B13D0">
        <w:rPr>
          <w:rFonts w:asciiTheme="minorHAnsi" w:hAnsiTheme="minorHAnsi" w:cstheme="minorBidi"/>
          <w:b/>
          <w:bCs/>
          <w:spacing w:val="6"/>
          <w:sz w:val="20"/>
          <w:szCs w:val="20"/>
          <w:u w:val="single"/>
        </w:rPr>
        <w:t xml:space="preserve"> </w:t>
      </w:r>
      <w:r w:rsidRPr="3C3B13D0">
        <w:rPr>
          <w:rFonts w:asciiTheme="minorHAnsi" w:hAnsiTheme="minorHAnsi" w:cstheme="minorBidi"/>
          <w:b/>
          <w:bCs/>
          <w:sz w:val="20"/>
          <w:szCs w:val="20"/>
          <w:u w:val="single"/>
        </w:rPr>
        <w:t>learning</w:t>
      </w:r>
      <w:r w:rsidRPr="3C3B13D0">
        <w:rPr>
          <w:rFonts w:asciiTheme="minorHAnsi" w:hAnsiTheme="minorHAnsi" w:cstheme="minorBidi"/>
          <w:b/>
          <w:bCs/>
          <w:spacing w:val="-1"/>
          <w:sz w:val="20"/>
          <w:szCs w:val="20"/>
          <w:u w:val="single"/>
        </w:rPr>
        <w:t xml:space="preserve"> </w:t>
      </w:r>
      <w:r w:rsidRPr="3C3B13D0">
        <w:rPr>
          <w:rFonts w:asciiTheme="minorHAnsi" w:hAnsiTheme="minorHAnsi" w:cstheme="minorBidi"/>
          <w:b/>
          <w:bCs/>
          <w:sz w:val="20"/>
          <w:szCs w:val="20"/>
          <w:u w:val="single"/>
        </w:rPr>
        <w:t>gaps:</w:t>
      </w:r>
    </w:p>
    <w:p w14:paraId="2391B294" w14:textId="77777777" w:rsidR="004E5B0C" w:rsidRDefault="004E5B0C" w:rsidP="004E5B0C">
      <w:pPr>
        <w:rPr>
          <w:rFonts w:asciiTheme="minorHAnsi" w:hAnsiTheme="minorHAnsi" w:cstheme="minorHAnsi"/>
          <w:b/>
          <w:bCs/>
          <w:sz w:val="20"/>
          <w:szCs w:val="20"/>
          <w:u w:val="single"/>
        </w:rPr>
      </w:pPr>
    </w:p>
    <w:p w14:paraId="7F1103CF"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Clinical Assessment</w:t>
      </w:r>
    </w:p>
    <w:p w14:paraId="4ACC176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Psychological</w:t>
      </w:r>
    </w:p>
    <w:p w14:paraId="12A9D5C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Mental Health</w:t>
      </w:r>
    </w:p>
    <w:p w14:paraId="187A2E13"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Community &amp; Environmental</w:t>
      </w:r>
    </w:p>
    <w:p w14:paraId="22464407"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Functional</w:t>
      </w:r>
    </w:p>
    <w:p w14:paraId="7CAC9210"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Communication</w:t>
      </w:r>
    </w:p>
    <w:p w14:paraId="036C61A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Neurological</w:t>
      </w:r>
    </w:p>
    <w:p w14:paraId="6FEA3407"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Skin Integrity</w:t>
      </w:r>
    </w:p>
    <w:p w14:paraId="06DAE8E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Nutritional</w:t>
      </w:r>
    </w:p>
    <w:p w14:paraId="1724CECA"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Elimination</w:t>
      </w:r>
    </w:p>
    <w:p w14:paraId="7A1DE70F"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Sleep &amp; Comfort</w:t>
      </w:r>
    </w:p>
    <w:p w14:paraId="683615D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Sexual</w:t>
      </w:r>
    </w:p>
    <w:p w14:paraId="7DEFFE5D"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Cardiac &amp; Pulmonary</w:t>
      </w:r>
    </w:p>
    <w:p w14:paraId="7AFE374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Stroke</w:t>
      </w:r>
    </w:p>
    <w:p w14:paraId="059ADA63"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Traumatic Brain Injury (TBI)</w:t>
      </w:r>
    </w:p>
    <w:p w14:paraId="20B8C1BD"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Neurological Diseases</w:t>
      </w:r>
    </w:p>
    <w:p w14:paraId="6AED24DB"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Spinal Cord Injury (SCI)</w:t>
      </w:r>
    </w:p>
    <w:p w14:paraId="26ABE46A"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Neurogenic Bowel and/or Bladder</w:t>
      </w:r>
    </w:p>
    <w:p w14:paraId="2B667DEB"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Musculoskeletal</w:t>
      </w:r>
    </w:p>
    <w:p w14:paraId="15F957D2"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Cancer</w:t>
      </w:r>
    </w:p>
    <w:p w14:paraId="19AAD6A7"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End of Life</w:t>
      </w:r>
    </w:p>
    <w:p w14:paraId="49F98375"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lastRenderedPageBreak/>
        <w:t>•</w:t>
      </w:r>
      <w:r w:rsidRPr="00AD70C1">
        <w:rPr>
          <w:rFonts w:asciiTheme="minorHAnsi" w:hAnsiTheme="minorHAnsi" w:cstheme="minorHAnsi"/>
          <w:sz w:val="20"/>
          <w:szCs w:val="20"/>
        </w:rPr>
        <w:tab/>
        <w:t>Goals &amp; Care Plans</w:t>
      </w:r>
    </w:p>
    <w:p w14:paraId="04350197"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Intra/Interprofessional Team Care Planning</w:t>
      </w:r>
    </w:p>
    <w:p w14:paraId="008AA86B"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Patient &amp; Caregiver Education</w:t>
      </w:r>
    </w:p>
    <w:p w14:paraId="626BCAF0"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Discharge Planning</w:t>
      </w:r>
    </w:p>
    <w:p w14:paraId="5C55509F"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Pediatrics</w:t>
      </w:r>
    </w:p>
    <w:p w14:paraId="5002DD98"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Gerontological</w:t>
      </w:r>
    </w:p>
    <w:p w14:paraId="18FBF766"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Diverse Populations</w:t>
      </w:r>
    </w:p>
    <w:p w14:paraId="154EBC1B"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Veterans</w:t>
      </w:r>
    </w:p>
    <w:p w14:paraId="08930631"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Trauma Survivors</w:t>
      </w:r>
    </w:p>
    <w:p w14:paraId="0B6149FD"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Other Specific Populations</w:t>
      </w:r>
    </w:p>
    <w:p w14:paraId="2E602DA0"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Financial &amp; Accreditation</w:t>
      </w:r>
    </w:p>
    <w:p w14:paraId="3AC32E3D"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Legal &amp; Policy</w:t>
      </w:r>
    </w:p>
    <w:p w14:paraId="6CD1AF34"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Ethical</w:t>
      </w:r>
    </w:p>
    <w:p w14:paraId="433B3DF3" w14:textId="77777777" w:rsidR="00AD70C1" w:rsidRPr="00AD70C1" w:rsidRDefault="00AD70C1" w:rsidP="00AD70C1">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CRRN Preparation</w:t>
      </w:r>
    </w:p>
    <w:p w14:paraId="703B9817" w14:textId="28D2DD82" w:rsidR="004E5B0C" w:rsidRPr="00AD70C1" w:rsidRDefault="00AD70C1" w:rsidP="00DE533B">
      <w:pPr>
        <w:rPr>
          <w:rFonts w:asciiTheme="minorHAnsi" w:hAnsiTheme="minorHAnsi" w:cstheme="minorHAnsi"/>
          <w:sz w:val="20"/>
          <w:szCs w:val="20"/>
        </w:rPr>
      </w:pPr>
      <w:r w:rsidRPr="00AD70C1">
        <w:rPr>
          <w:rFonts w:asciiTheme="minorHAnsi" w:hAnsiTheme="minorHAnsi" w:cstheme="minorHAnsi"/>
          <w:sz w:val="20"/>
          <w:szCs w:val="20"/>
        </w:rPr>
        <w:t>•</w:t>
      </w:r>
      <w:r w:rsidRPr="00AD70C1">
        <w:rPr>
          <w:rFonts w:asciiTheme="minorHAnsi" w:hAnsiTheme="minorHAnsi" w:cstheme="minorHAnsi"/>
          <w:sz w:val="20"/>
          <w:szCs w:val="20"/>
        </w:rPr>
        <w:tab/>
        <w:t>Management and Leadership</w:t>
      </w:r>
    </w:p>
    <w:p w14:paraId="7BEB150C" w14:textId="77777777" w:rsidR="004E5B0C" w:rsidRPr="008F3983" w:rsidRDefault="004E5B0C" w:rsidP="00DE533B">
      <w:pPr>
        <w:rPr>
          <w:rFonts w:asciiTheme="minorHAnsi" w:hAnsiTheme="minorHAnsi" w:cstheme="minorHAnsi"/>
          <w:sz w:val="20"/>
          <w:szCs w:val="20"/>
          <w:highlight w:val="yellow"/>
        </w:rPr>
      </w:pPr>
    </w:p>
    <w:p w14:paraId="46684D8A" w14:textId="77777777" w:rsidR="00FC718C" w:rsidRPr="008F3983" w:rsidRDefault="00FC718C" w:rsidP="00DE533B">
      <w:pPr>
        <w:rPr>
          <w:rFonts w:asciiTheme="minorHAnsi" w:hAnsiTheme="minorHAnsi" w:cstheme="minorHAnsi"/>
          <w:sz w:val="20"/>
          <w:szCs w:val="20"/>
        </w:rPr>
      </w:pPr>
    </w:p>
    <w:p w14:paraId="46684D8B" w14:textId="60B264B2" w:rsidR="00FC718C" w:rsidRPr="008F3983" w:rsidRDefault="006277E2" w:rsidP="08E6E846">
      <w:pPr>
        <w:rPr>
          <w:rFonts w:asciiTheme="minorHAnsi" w:hAnsiTheme="minorHAnsi" w:cstheme="minorBidi"/>
          <w:b/>
          <w:bCs/>
          <w:sz w:val="20"/>
          <w:szCs w:val="20"/>
        </w:rPr>
      </w:pPr>
      <w:r w:rsidRPr="08E6E846">
        <w:rPr>
          <w:rFonts w:asciiTheme="minorHAnsi" w:hAnsiTheme="minorHAnsi" w:cstheme="minorBidi"/>
          <w:b/>
          <w:bCs/>
          <w:sz w:val="20"/>
          <w:szCs w:val="20"/>
        </w:rPr>
        <w:t>Description</w:t>
      </w:r>
      <w:r w:rsidRPr="08E6E846">
        <w:rPr>
          <w:rFonts w:asciiTheme="minorHAnsi" w:hAnsiTheme="minorHAnsi" w:cstheme="minorBidi"/>
          <w:b/>
          <w:bCs/>
          <w:spacing w:val="-3"/>
          <w:sz w:val="20"/>
          <w:szCs w:val="20"/>
        </w:rPr>
        <w:t xml:space="preserve"> </w:t>
      </w:r>
      <w:r w:rsidRPr="08E6E846">
        <w:rPr>
          <w:rFonts w:asciiTheme="minorHAnsi" w:hAnsiTheme="minorHAnsi" w:cstheme="minorBidi"/>
          <w:b/>
          <w:bCs/>
          <w:sz w:val="20"/>
          <w:szCs w:val="20"/>
        </w:rPr>
        <w:t>of</w:t>
      </w:r>
      <w:r w:rsidRPr="08E6E846">
        <w:rPr>
          <w:rFonts w:asciiTheme="minorHAnsi" w:hAnsiTheme="minorHAnsi" w:cstheme="minorBidi"/>
          <w:b/>
          <w:bCs/>
          <w:spacing w:val="-5"/>
          <w:sz w:val="20"/>
          <w:szCs w:val="20"/>
        </w:rPr>
        <w:t xml:space="preserve"> </w:t>
      </w:r>
      <w:r w:rsidRPr="08E6E846">
        <w:rPr>
          <w:rFonts w:asciiTheme="minorHAnsi" w:hAnsiTheme="minorHAnsi" w:cstheme="minorBidi"/>
          <w:b/>
          <w:bCs/>
          <w:sz w:val="20"/>
          <w:szCs w:val="20"/>
        </w:rPr>
        <w:t>current</w:t>
      </w:r>
      <w:r w:rsidRPr="08E6E846">
        <w:rPr>
          <w:rFonts w:asciiTheme="minorHAnsi" w:hAnsiTheme="minorHAnsi" w:cstheme="minorBidi"/>
          <w:b/>
          <w:bCs/>
          <w:spacing w:val="-3"/>
          <w:sz w:val="20"/>
          <w:szCs w:val="20"/>
        </w:rPr>
        <w:t xml:space="preserve"> </w:t>
      </w:r>
      <w:r w:rsidRPr="08E6E846">
        <w:rPr>
          <w:rFonts w:asciiTheme="minorHAnsi" w:hAnsiTheme="minorHAnsi" w:cstheme="minorBidi"/>
          <w:b/>
          <w:bCs/>
          <w:sz w:val="20"/>
          <w:szCs w:val="20"/>
        </w:rPr>
        <w:t>state:</w:t>
      </w:r>
    </w:p>
    <w:p w14:paraId="46684D8C" w14:textId="02CB83EF" w:rsidR="00FC718C" w:rsidRPr="008F3983" w:rsidRDefault="38B36EB7" w:rsidP="08E6E846">
      <w:pPr>
        <w:rPr>
          <w:rFonts w:asciiTheme="minorHAnsi" w:hAnsiTheme="minorHAnsi" w:cstheme="minorBidi"/>
          <w:sz w:val="20"/>
          <w:szCs w:val="20"/>
        </w:rPr>
      </w:pPr>
      <w:r w:rsidRPr="08E6E846">
        <w:rPr>
          <w:rFonts w:asciiTheme="minorHAnsi" w:hAnsiTheme="minorHAnsi" w:cstheme="minorBidi"/>
          <w:sz w:val="20"/>
          <w:szCs w:val="20"/>
        </w:rPr>
        <w:t>Rehabilitation nursing</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is</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a</w:t>
      </w:r>
      <w:r w:rsidR="006277E2" w:rsidRPr="08E6E846">
        <w:rPr>
          <w:rFonts w:asciiTheme="minorHAnsi" w:hAnsiTheme="minorHAnsi" w:cstheme="minorBidi"/>
          <w:spacing w:val="-7"/>
          <w:sz w:val="20"/>
          <w:szCs w:val="20"/>
        </w:rPr>
        <w:t xml:space="preserve"> </w:t>
      </w:r>
      <w:r w:rsidR="006277E2" w:rsidRPr="08E6E846">
        <w:rPr>
          <w:rFonts w:asciiTheme="minorHAnsi" w:hAnsiTheme="minorHAnsi" w:cstheme="minorBidi"/>
          <w:sz w:val="20"/>
          <w:szCs w:val="20"/>
        </w:rPr>
        <w:t>continuously</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evolving</w:t>
      </w:r>
      <w:r w:rsidR="006277E2" w:rsidRPr="08E6E846">
        <w:rPr>
          <w:rFonts w:asciiTheme="minorHAnsi" w:hAnsiTheme="minorHAnsi" w:cstheme="minorBidi"/>
          <w:spacing w:val="-6"/>
          <w:sz w:val="20"/>
          <w:szCs w:val="20"/>
        </w:rPr>
        <w:t xml:space="preserve"> </w:t>
      </w:r>
      <w:r w:rsidR="006277E2" w:rsidRPr="08E6E846">
        <w:rPr>
          <w:rFonts w:asciiTheme="minorHAnsi" w:hAnsiTheme="minorHAnsi" w:cstheme="minorBidi"/>
          <w:sz w:val="20"/>
          <w:szCs w:val="20"/>
        </w:rPr>
        <w:t>field</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of</w:t>
      </w:r>
      <w:r w:rsidR="006277E2" w:rsidRPr="08E6E846">
        <w:rPr>
          <w:rFonts w:asciiTheme="minorHAnsi" w:hAnsiTheme="minorHAnsi" w:cstheme="minorBidi"/>
          <w:spacing w:val="-6"/>
          <w:sz w:val="20"/>
          <w:szCs w:val="20"/>
        </w:rPr>
        <w:t xml:space="preserve"> </w:t>
      </w:r>
      <w:r w:rsidR="006277E2" w:rsidRPr="08E6E846">
        <w:rPr>
          <w:rFonts w:asciiTheme="minorHAnsi" w:hAnsiTheme="minorHAnsi" w:cstheme="minorBidi"/>
          <w:sz w:val="20"/>
          <w:szCs w:val="20"/>
        </w:rPr>
        <w:t>practice</w:t>
      </w:r>
      <w:r w:rsidR="782A98FE" w:rsidRPr="08E6E846">
        <w:rPr>
          <w:rFonts w:asciiTheme="minorHAnsi" w:hAnsiTheme="minorHAnsi" w:cstheme="minorBidi"/>
          <w:sz w:val="20"/>
          <w:szCs w:val="20"/>
        </w:rPr>
        <w:t xml:space="preserve">. </w:t>
      </w:r>
      <w:r w:rsidR="2FCB645C" w:rsidRPr="08E6E846">
        <w:rPr>
          <w:rFonts w:asciiTheme="minorHAnsi" w:hAnsiTheme="minorHAnsi" w:cstheme="minorBidi"/>
          <w:sz w:val="20"/>
          <w:szCs w:val="20"/>
        </w:rPr>
        <w:t>It is challenging to remain up to date with the latest studies, research, innovations</w:t>
      </w:r>
      <w:r w:rsidR="0C34EEDE" w:rsidRPr="08E6E846">
        <w:rPr>
          <w:rFonts w:asciiTheme="minorHAnsi" w:hAnsiTheme="minorHAnsi" w:cstheme="minorBidi"/>
          <w:sz w:val="20"/>
          <w:szCs w:val="20"/>
        </w:rPr>
        <w:t xml:space="preserve">, </w:t>
      </w:r>
      <w:r w:rsidR="000D1D10" w:rsidRPr="08E6E846">
        <w:rPr>
          <w:rFonts w:asciiTheme="minorHAnsi" w:hAnsiTheme="minorHAnsi" w:cstheme="minorBidi"/>
          <w:sz w:val="20"/>
          <w:szCs w:val="20"/>
        </w:rPr>
        <w:t>therapies,</w:t>
      </w:r>
      <w:r w:rsidR="0C34EEDE" w:rsidRPr="08E6E846">
        <w:rPr>
          <w:rFonts w:asciiTheme="minorHAnsi" w:hAnsiTheme="minorHAnsi" w:cstheme="minorBidi"/>
          <w:sz w:val="20"/>
          <w:szCs w:val="20"/>
        </w:rPr>
        <w:t xml:space="preserve"> and other influences on care. </w:t>
      </w:r>
    </w:p>
    <w:p w14:paraId="46684D8D" w14:textId="77777777" w:rsidR="00FC718C" w:rsidRPr="008F3983" w:rsidRDefault="00FC718C" w:rsidP="08E6E846">
      <w:pPr>
        <w:rPr>
          <w:rFonts w:asciiTheme="minorHAnsi" w:hAnsiTheme="minorHAnsi" w:cstheme="minorBidi"/>
          <w:sz w:val="20"/>
          <w:szCs w:val="20"/>
        </w:rPr>
      </w:pPr>
    </w:p>
    <w:p w14:paraId="46684D8E" w14:textId="77777777" w:rsidR="00FC718C" w:rsidRPr="008F3983" w:rsidRDefault="006277E2" w:rsidP="08E6E846">
      <w:pPr>
        <w:rPr>
          <w:rFonts w:asciiTheme="minorHAnsi" w:hAnsiTheme="minorHAnsi" w:cstheme="minorBidi"/>
          <w:b/>
          <w:bCs/>
          <w:sz w:val="20"/>
          <w:szCs w:val="20"/>
        </w:rPr>
      </w:pPr>
      <w:r w:rsidRPr="08E6E846">
        <w:rPr>
          <w:rFonts w:asciiTheme="minorHAnsi" w:hAnsiTheme="minorHAnsi" w:cstheme="minorBidi"/>
          <w:b/>
          <w:bCs/>
          <w:sz w:val="20"/>
          <w:szCs w:val="20"/>
        </w:rPr>
        <w:t>Description</w:t>
      </w:r>
      <w:r w:rsidRPr="08E6E846">
        <w:rPr>
          <w:rFonts w:asciiTheme="minorHAnsi" w:hAnsiTheme="minorHAnsi" w:cstheme="minorBidi"/>
          <w:b/>
          <w:bCs/>
          <w:spacing w:val="-4"/>
          <w:sz w:val="20"/>
          <w:szCs w:val="20"/>
        </w:rPr>
        <w:t xml:space="preserve"> </w:t>
      </w:r>
      <w:r w:rsidRPr="08E6E846">
        <w:rPr>
          <w:rFonts w:asciiTheme="minorHAnsi" w:hAnsiTheme="minorHAnsi" w:cstheme="minorBidi"/>
          <w:b/>
          <w:bCs/>
          <w:sz w:val="20"/>
          <w:szCs w:val="20"/>
        </w:rPr>
        <w:t>of</w:t>
      </w:r>
      <w:r w:rsidRPr="08E6E846">
        <w:rPr>
          <w:rFonts w:asciiTheme="minorHAnsi" w:hAnsiTheme="minorHAnsi" w:cstheme="minorBidi"/>
          <w:b/>
          <w:bCs/>
          <w:spacing w:val="-7"/>
          <w:sz w:val="20"/>
          <w:szCs w:val="20"/>
        </w:rPr>
        <w:t xml:space="preserve"> </w:t>
      </w:r>
      <w:r w:rsidRPr="08E6E846">
        <w:rPr>
          <w:rFonts w:asciiTheme="minorHAnsi" w:hAnsiTheme="minorHAnsi" w:cstheme="minorBidi"/>
          <w:b/>
          <w:bCs/>
          <w:sz w:val="20"/>
          <w:szCs w:val="20"/>
        </w:rPr>
        <w:t>desired/achievable</w:t>
      </w:r>
      <w:r w:rsidRPr="08E6E846">
        <w:rPr>
          <w:rFonts w:asciiTheme="minorHAnsi" w:hAnsiTheme="minorHAnsi" w:cstheme="minorBidi"/>
          <w:b/>
          <w:bCs/>
          <w:spacing w:val="-4"/>
          <w:sz w:val="20"/>
          <w:szCs w:val="20"/>
        </w:rPr>
        <w:t xml:space="preserve"> </w:t>
      </w:r>
      <w:r w:rsidRPr="08E6E846">
        <w:rPr>
          <w:rFonts w:asciiTheme="minorHAnsi" w:hAnsiTheme="minorHAnsi" w:cstheme="minorBidi"/>
          <w:b/>
          <w:bCs/>
          <w:sz w:val="20"/>
          <w:szCs w:val="20"/>
        </w:rPr>
        <w:t>state:</w:t>
      </w:r>
    </w:p>
    <w:p w14:paraId="46684D8F" w14:textId="57F74E15" w:rsidR="00FC718C" w:rsidRPr="008F3983" w:rsidRDefault="2422C556" w:rsidP="08E6E846">
      <w:pPr>
        <w:rPr>
          <w:rFonts w:asciiTheme="minorHAnsi" w:hAnsiTheme="minorHAnsi" w:cstheme="minorBidi"/>
          <w:sz w:val="20"/>
          <w:szCs w:val="20"/>
        </w:rPr>
      </w:pPr>
      <w:r w:rsidRPr="08E6E846">
        <w:rPr>
          <w:rFonts w:asciiTheme="minorHAnsi" w:hAnsiTheme="minorHAnsi" w:cstheme="minorBidi"/>
          <w:sz w:val="20"/>
          <w:szCs w:val="20"/>
        </w:rPr>
        <w:t>Rehabilitation</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nurses</w:t>
      </w:r>
      <w:r w:rsidR="006277E2" w:rsidRPr="08E6E846">
        <w:rPr>
          <w:rFonts w:asciiTheme="minorHAnsi" w:hAnsiTheme="minorHAnsi" w:cstheme="minorBidi"/>
          <w:spacing w:val="-4"/>
          <w:sz w:val="20"/>
          <w:szCs w:val="20"/>
        </w:rPr>
        <w:t xml:space="preserve"> </w:t>
      </w:r>
      <w:r w:rsidR="0C4AA452" w:rsidRPr="08E6E846">
        <w:rPr>
          <w:rFonts w:asciiTheme="minorHAnsi" w:hAnsiTheme="minorHAnsi" w:cstheme="minorBidi"/>
          <w:sz w:val="20"/>
          <w:szCs w:val="20"/>
        </w:rPr>
        <w:t>will</w:t>
      </w:r>
      <w:r w:rsidR="006277E2" w:rsidRPr="08E6E846">
        <w:rPr>
          <w:rFonts w:asciiTheme="minorHAnsi" w:hAnsiTheme="minorHAnsi" w:cstheme="minorBidi"/>
          <w:spacing w:val="-5"/>
          <w:sz w:val="20"/>
          <w:szCs w:val="20"/>
        </w:rPr>
        <w:t xml:space="preserve"> </w:t>
      </w:r>
      <w:r w:rsidR="39921787" w:rsidRPr="08E6E846">
        <w:rPr>
          <w:rFonts w:asciiTheme="minorHAnsi" w:hAnsiTheme="minorHAnsi" w:cstheme="minorBidi"/>
          <w:spacing w:val="-5"/>
          <w:sz w:val="20"/>
          <w:szCs w:val="20"/>
        </w:rPr>
        <w:t>possess</w:t>
      </w:r>
      <w:r w:rsidR="006277E2" w:rsidRPr="08E6E846">
        <w:rPr>
          <w:rFonts w:asciiTheme="minorHAnsi" w:hAnsiTheme="minorHAnsi" w:cstheme="minorBidi"/>
          <w:sz w:val="20"/>
          <w:szCs w:val="20"/>
        </w:rPr>
        <w:t xml:space="preserve"> the</w:t>
      </w:r>
      <w:r w:rsidR="006277E2" w:rsidRPr="08E6E846">
        <w:rPr>
          <w:rFonts w:asciiTheme="minorHAnsi" w:hAnsiTheme="minorHAnsi" w:cstheme="minorBidi"/>
          <w:spacing w:val="-3"/>
          <w:sz w:val="20"/>
          <w:szCs w:val="20"/>
        </w:rPr>
        <w:t xml:space="preserve"> </w:t>
      </w:r>
      <w:r w:rsidR="006277E2" w:rsidRPr="08E6E846">
        <w:rPr>
          <w:rFonts w:asciiTheme="minorHAnsi" w:hAnsiTheme="minorHAnsi" w:cstheme="minorBidi"/>
          <w:sz w:val="20"/>
          <w:szCs w:val="20"/>
        </w:rPr>
        <w:t>knowledge,</w:t>
      </w:r>
      <w:r w:rsidR="006277E2" w:rsidRPr="08E6E846">
        <w:rPr>
          <w:rFonts w:asciiTheme="minorHAnsi" w:hAnsiTheme="minorHAnsi" w:cstheme="minorBidi"/>
          <w:spacing w:val="-4"/>
          <w:sz w:val="20"/>
          <w:szCs w:val="20"/>
        </w:rPr>
        <w:t xml:space="preserve"> </w:t>
      </w:r>
      <w:r w:rsidR="000D1D10" w:rsidRPr="08E6E846">
        <w:rPr>
          <w:rFonts w:asciiTheme="minorHAnsi" w:hAnsiTheme="minorHAnsi" w:cstheme="minorBidi"/>
          <w:sz w:val="20"/>
          <w:szCs w:val="20"/>
        </w:rPr>
        <w:t>skills,</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and</w:t>
      </w:r>
      <w:r w:rsidR="006277E2" w:rsidRPr="08E6E846">
        <w:rPr>
          <w:rFonts w:asciiTheme="minorHAnsi" w:hAnsiTheme="minorHAnsi" w:cstheme="minorBidi"/>
          <w:spacing w:val="-4"/>
          <w:sz w:val="20"/>
          <w:szCs w:val="20"/>
        </w:rPr>
        <w:t xml:space="preserve"> </w:t>
      </w:r>
      <w:r w:rsidR="006277E2" w:rsidRPr="08E6E846">
        <w:rPr>
          <w:rFonts w:asciiTheme="minorHAnsi" w:hAnsiTheme="minorHAnsi" w:cstheme="minorBidi"/>
          <w:sz w:val="20"/>
          <w:szCs w:val="20"/>
        </w:rPr>
        <w:t>the</w:t>
      </w:r>
      <w:r w:rsidR="006277E2" w:rsidRPr="08E6E846">
        <w:rPr>
          <w:rFonts w:asciiTheme="minorHAnsi" w:hAnsiTheme="minorHAnsi" w:cstheme="minorBidi"/>
          <w:spacing w:val="-3"/>
          <w:sz w:val="20"/>
          <w:szCs w:val="20"/>
        </w:rPr>
        <w:t xml:space="preserve"> </w:t>
      </w:r>
      <w:r w:rsidR="006277E2" w:rsidRPr="08E6E846">
        <w:rPr>
          <w:rFonts w:asciiTheme="minorHAnsi" w:hAnsiTheme="minorHAnsi" w:cstheme="minorBidi"/>
          <w:sz w:val="20"/>
          <w:szCs w:val="20"/>
        </w:rPr>
        <w:t>ability</w:t>
      </w:r>
      <w:r w:rsidR="006277E2" w:rsidRPr="08E6E846">
        <w:rPr>
          <w:rFonts w:asciiTheme="minorHAnsi" w:hAnsiTheme="minorHAnsi" w:cstheme="minorBidi"/>
          <w:spacing w:val="-6"/>
          <w:sz w:val="20"/>
          <w:szCs w:val="20"/>
        </w:rPr>
        <w:t xml:space="preserve"> </w:t>
      </w:r>
      <w:r w:rsidR="006277E2" w:rsidRPr="08E6E846">
        <w:rPr>
          <w:rFonts w:asciiTheme="minorHAnsi" w:hAnsiTheme="minorHAnsi" w:cstheme="minorBidi"/>
          <w:sz w:val="20"/>
          <w:szCs w:val="20"/>
        </w:rPr>
        <w:t>to</w:t>
      </w:r>
      <w:r w:rsidR="006277E2" w:rsidRPr="08E6E846">
        <w:rPr>
          <w:rFonts w:asciiTheme="minorHAnsi" w:hAnsiTheme="minorHAnsi" w:cstheme="minorBidi"/>
          <w:spacing w:val="-5"/>
          <w:sz w:val="20"/>
          <w:szCs w:val="20"/>
        </w:rPr>
        <w:t xml:space="preserve"> </w:t>
      </w:r>
      <w:r w:rsidR="26CAC1D9" w:rsidRPr="08E6E846">
        <w:rPr>
          <w:rFonts w:asciiTheme="minorHAnsi" w:hAnsiTheme="minorHAnsi" w:cstheme="minorBidi"/>
          <w:spacing w:val="-5"/>
          <w:sz w:val="20"/>
          <w:szCs w:val="20"/>
        </w:rPr>
        <w:t xml:space="preserve">function effectively </w:t>
      </w:r>
      <w:r w:rsidR="006277E2" w:rsidRPr="08E6E846">
        <w:rPr>
          <w:rFonts w:asciiTheme="minorHAnsi" w:hAnsiTheme="minorHAnsi" w:cstheme="minorBidi"/>
          <w:sz w:val="20"/>
          <w:szCs w:val="20"/>
        </w:rPr>
        <w:t>as</w:t>
      </w:r>
      <w:r w:rsidR="006277E2" w:rsidRPr="08E6E846">
        <w:rPr>
          <w:rFonts w:asciiTheme="minorHAnsi" w:hAnsiTheme="minorHAnsi" w:cstheme="minorBidi"/>
          <w:spacing w:val="-4"/>
          <w:sz w:val="20"/>
          <w:szCs w:val="20"/>
        </w:rPr>
        <w:t xml:space="preserve"> </w:t>
      </w:r>
      <w:r w:rsidR="006277E2" w:rsidRPr="08E6E846">
        <w:rPr>
          <w:rFonts w:asciiTheme="minorHAnsi" w:hAnsiTheme="minorHAnsi" w:cstheme="minorBidi"/>
          <w:sz w:val="20"/>
          <w:szCs w:val="20"/>
        </w:rPr>
        <w:t>they care</w:t>
      </w:r>
      <w:r w:rsidR="006277E2" w:rsidRPr="08E6E846">
        <w:rPr>
          <w:rFonts w:asciiTheme="minorHAnsi" w:hAnsiTheme="minorHAnsi" w:cstheme="minorBidi"/>
          <w:spacing w:val="-2"/>
          <w:sz w:val="20"/>
          <w:szCs w:val="20"/>
        </w:rPr>
        <w:t xml:space="preserve"> </w:t>
      </w:r>
      <w:r w:rsidR="006277E2" w:rsidRPr="08E6E846">
        <w:rPr>
          <w:rFonts w:asciiTheme="minorHAnsi" w:hAnsiTheme="minorHAnsi" w:cstheme="minorBidi"/>
          <w:sz w:val="20"/>
          <w:szCs w:val="20"/>
        </w:rPr>
        <w:t>for</w:t>
      </w:r>
      <w:r w:rsidR="006277E2" w:rsidRPr="08E6E846">
        <w:rPr>
          <w:rFonts w:asciiTheme="minorHAnsi" w:hAnsiTheme="minorHAnsi" w:cstheme="minorBidi"/>
          <w:spacing w:val="-2"/>
          <w:sz w:val="20"/>
          <w:szCs w:val="20"/>
        </w:rPr>
        <w:t xml:space="preserve"> </w:t>
      </w:r>
      <w:r w:rsidR="006277E2" w:rsidRPr="08E6E846">
        <w:rPr>
          <w:rFonts w:asciiTheme="minorHAnsi" w:hAnsiTheme="minorHAnsi" w:cstheme="minorBidi"/>
          <w:sz w:val="20"/>
          <w:szCs w:val="20"/>
        </w:rPr>
        <w:t>their</w:t>
      </w:r>
      <w:r w:rsidR="006277E2" w:rsidRPr="08E6E846">
        <w:rPr>
          <w:rFonts w:asciiTheme="minorHAnsi" w:hAnsiTheme="minorHAnsi" w:cstheme="minorBidi"/>
          <w:spacing w:val="-5"/>
          <w:sz w:val="20"/>
          <w:szCs w:val="20"/>
        </w:rPr>
        <w:t xml:space="preserve"> </w:t>
      </w:r>
      <w:r w:rsidR="006277E2" w:rsidRPr="08E6E846">
        <w:rPr>
          <w:rFonts w:asciiTheme="minorHAnsi" w:hAnsiTheme="minorHAnsi" w:cstheme="minorBidi"/>
          <w:sz w:val="20"/>
          <w:szCs w:val="20"/>
        </w:rPr>
        <w:t>patients,</w:t>
      </w:r>
      <w:r w:rsidR="006277E2" w:rsidRPr="08E6E846">
        <w:rPr>
          <w:rFonts w:asciiTheme="minorHAnsi" w:hAnsiTheme="minorHAnsi" w:cstheme="minorBidi"/>
          <w:spacing w:val="-3"/>
          <w:sz w:val="20"/>
          <w:szCs w:val="20"/>
        </w:rPr>
        <w:t xml:space="preserve"> </w:t>
      </w:r>
      <w:proofErr w:type="gramStart"/>
      <w:r w:rsidR="006277E2" w:rsidRPr="08E6E846">
        <w:rPr>
          <w:rFonts w:asciiTheme="minorHAnsi" w:hAnsiTheme="minorHAnsi" w:cstheme="minorBidi"/>
          <w:sz w:val="20"/>
          <w:szCs w:val="20"/>
        </w:rPr>
        <w:t>families</w:t>
      </w:r>
      <w:proofErr w:type="gramEnd"/>
      <w:r w:rsidR="006277E2" w:rsidRPr="08E6E846">
        <w:rPr>
          <w:rFonts w:asciiTheme="minorHAnsi" w:hAnsiTheme="minorHAnsi" w:cstheme="minorBidi"/>
          <w:spacing w:val="-3"/>
          <w:sz w:val="20"/>
          <w:szCs w:val="20"/>
        </w:rPr>
        <w:t xml:space="preserve"> </w:t>
      </w:r>
      <w:r w:rsidR="006277E2" w:rsidRPr="08E6E846">
        <w:rPr>
          <w:rFonts w:asciiTheme="minorHAnsi" w:hAnsiTheme="minorHAnsi" w:cstheme="minorBidi"/>
          <w:sz w:val="20"/>
          <w:szCs w:val="20"/>
        </w:rPr>
        <w:t>and</w:t>
      </w:r>
      <w:r w:rsidR="006277E2" w:rsidRPr="08E6E846">
        <w:rPr>
          <w:rFonts w:asciiTheme="minorHAnsi" w:hAnsiTheme="minorHAnsi" w:cstheme="minorBidi"/>
          <w:spacing w:val="-4"/>
          <w:sz w:val="20"/>
          <w:szCs w:val="20"/>
        </w:rPr>
        <w:t xml:space="preserve"> </w:t>
      </w:r>
      <w:r w:rsidR="006277E2" w:rsidRPr="08E6E846">
        <w:rPr>
          <w:rFonts w:asciiTheme="minorHAnsi" w:hAnsiTheme="minorHAnsi" w:cstheme="minorBidi"/>
          <w:sz w:val="20"/>
          <w:szCs w:val="20"/>
        </w:rPr>
        <w:t>themselves.</w:t>
      </w:r>
    </w:p>
    <w:p w14:paraId="46684D90" w14:textId="77777777" w:rsidR="00FC718C" w:rsidRPr="008F3983" w:rsidRDefault="00FC718C" w:rsidP="08E6E846">
      <w:pPr>
        <w:rPr>
          <w:rFonts w:asciiTheme="minorHAnsi" w:hAnsiTheme="minorHAnsi" w:cstheme="minorBidi"/>
          <w:sz w:val="20"/>
          <w:szCs w:val="20"/>
        </w:rPr>
      </w:pPr>
    </w:p>
    <w:p w14:paraId="46684D91" w14:textId="77777777"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u w:val="single"/>
        </w:rPr>
        <w:t>The</w:t>
      </w:r>
      <w:r w:rsidRPr="008F3983">
        <w:rPr>
          <w:rFonts w:asciiTheme="minorHAnsi" w:hAnsiTheme="minorHAnsi" w:cstheme="minorHAnsi"/>
          <w:b/>
          <w:bCs/>
          <w:spacing w:val="-3"/>
          <w:sz w:val="20"/>
          <w:szCs w:val="20"/>
          <w:u w:val="single"/>
        </w:rPr>
        <w:t xml:space="preserve"> </w:t>
      </w:r>
      <w:r w:rsidRPr="008F3983">
        <w:rPr>
          <w:rFonts w:asciiTheme="minorHAnsi" w:hAnsiTheme="minorHAnsi" w:cstheme="minorHAnsi"/>
          <w:b/>
          <w:bCs/>
          <w:sz w:val="20"/>
          <w:szCs w:val="20"/>
          <w:u w:val="single"/>
        </w:rPr>
        <w:t>learning</w:t>
      </w:r>
      <w:r w:rsidRPr="008F3983">
        <w:rPr>
          <w:rFonts w:asciiTheme="minorHAnsi" w:hAnsiTheme="minorHAnsi" w:cstheme="minorHAnsi"/>
          <w:b/>
          <w:bCs/>
          <w:spacing w:val="-4"/>
          <w:sz w:val="20"/>
          <w:szCs w:val="20"/>
          <w:u w:val="single"/>
        </w:rPr>
        <w:t xml:space="preserve"> </w:t>
      </w:r>
      <w:r w:rsidRPr="008F3983">
        <w:rPr>
          <w:rFonts w:asciiTheme="minorHAnsi" w:hAnsiTheme="minorHAnsi" w:cstheme="minorHAnsi"/>
          <w:b/>
          <w:bCs/>
          <w:sz w:val="20"/>
          <w:szCs w:val="20"/>
          <w:u w:val="single"/>
        </w:rPr>
        <w:t>outcomes</w:t>
      </w:r>
      <w:r w:rsidRPr="008F3983">
        <w:rPr>
          <w:rFonts w:asciiTheme="minorHAnsi" w:hAnsiTheme="minorHAnsi" w:cstheme="minorHAnsi"/>
          <w:b/>
          <w:bCs/>
          <w:spacing w:val="-3"/>
          <w:sz w:val="20"/>
          <w:szCs w:val="20"/>
          <w:u w:val="single"/>
        </w:rPr>
        <w:t xml:space="preserve"> </w:t>
      </w:r>
      <w:r w:rsidRPr="008F3983">
        <w:rPr>
          <w:rFonts w:asciiTheme="minorHAnsi" w:hAnsiTheme="minorHAnsi" w:cstheme="minorHAnsi"/>
          <w:b/>
          <w:bCs/>
          <w:sz w:val="20"/>
          <w:szCs w:val="20"/>
          <w:u w:val="single"/>
        </w:rPr>
        <w:t>for</w:t>
      </w:r>
      <w:r w:rsidRPr="008F3983">
        <w:rPr>
          <w:rFonts w:asciiTheme="minorHAnsi" w:hAnsiTheme="minorHAnsi" w:cstheme="minorHAnsi"/>
          <w:b/>
          <w:bCs/>
          <w:spacing w:val="-2"/>
          <w:sz w:val="20"/>
          <w:szCs w:val="20"/>
          <w:u w:val="single"/>
        </w:rPr>
        <w:t xml:space="preserve"> </w:t>
      </w:r>
      <w:r w:rsidRPr="008F3983">
        <w:rPr>
          <w:rFonts w:asciiTheme="minorHAnsi" w:hAnsiTheme="minorHAnsi" w:cstheme="minorHAnsi"/>
          <w:b/>
          <w:bCs/>
          <w:sz w:val="20"/>
          <w:szCs w:val="20"/>
          <w:u w:val="single"/>
        </w:rPr>
        <w:t>the</w:t>
      </w:r>
      <w:r w:rsidRPr="008F3983">
        <w:rPr>
          <w:rFonts w:asciiTheme="minorHAnsi" w:hAnsiTheme="minorHAnsi" w:cstheme="minorHAnsi"/>
          <w:b/>
          <w:bCs/>
          <w:spacing w:val="-3"/>
          <w:sz w:val="20"/>
          <w:szCs w:val="20"/>
          <w:u w:val="single"/>
        </w:rPr>
        <w:t xml:space="preserve"> </w:t>
      </w:r>
      <w:r w:rsidRPr="008F3983">
        <w:rPr>
          <w:rFonts w:asciiTheme="minorHAnsi" w:hAnsiTheme="minorHAnsi" w:cstheme="minorHAnsi"/>
          <w:b/>
          <w:bCs/>
          <w:sz w:val="20"/>
          <w:szCs w:val="20"/>
          <w:u w:val="single"/>
        </w:rPr>
        <w:t>2021</w:t>
      </w:r>
      <w:r w:rsidRPr="008F3983">
        <w:rPr>
          <w:rFonts w:asciiTheme="minorHAnsi" w:hAnsiTheme="minorHAnsi" w:cstheme="minorHAnsi"/>
          <w:b/>
          <w:bCs/>
          <w:spacing w:val="-3"/>
          <w:sz w:val="20"/>
          <w:szCs w:val="20"/>
          <w:u w:val="single"/>
        </w:rPr>
        <w:t xml:space="preserve"> </w:t>
      </w:r>
      <w:r w:rsidRPr="008F3983">
        <w:rPr>
          <w:rFonts w:asciiTheme="minorHAnsi" w:hAnsiTheme="minorHAnsi" w:cstheme="minorHAnsi"/>
          <w:b/>
          <w:bCs/>
          <w:sz w:val="20"/>
          <w:szCs w:val="20"/>
          <w:u w:val="single"/>
        </w:rPr>
        <w:t>Annual</w:t>
      </w:r>
      <w:r w:rsidRPr="008F3983">
        <w:rPr>
          <w:rFonts w:asciiTheme="minorHAnsi" w:hAnsiTheme="minorHAnsi" w:cstheme="minorHAnsi"/>
          <w:b/>
          <w:bCs/>
          <w:spacing w:val="-1"/>
          <w:sz w:val="20"/>
          <w:szCs w:val="20"/>
          <w:u w:val="single"/>
        </w:rPr>
        <w:t xml:space="preserve"> </w:t>
      </w:r>
      <w:r w:rsidRPr="008F3983">
        <w:rPr>
          <w:rFonts w:asciiTheme="minorHAnsi" w:hAnsiTheme="minorHAnsi" w:cstheme="minorHAnsi"/>
          <w:b/>
          <w:bCs/>
          <w:sz w:val="20"/>
          <w:szCs w:val="20"/>
          <w:u w:val="single"/>
        </w:rPr>
        <w:t>Conference</w:t>
      </w:r>
      <w:r w:rsidRPr="008F3983">
        <w:rPr>
          <w:rFonts w:asciiTheme="minorHAnsi" w:hAnsiTheme="minorHAnsi" w:cstheme="minorHAnsi"/>
          <w:b/>
          <w:bCs/>
          <w:spacing w:val="-2"/>
          <w:sz w:val="20"/>
          <w:szCs w:val="20"/>
          <w:u w:val="single"/>
        </w:rPr>
        <w:t xml:space="preserve"> </w:t>
      </w:r>
      <w:r w:rsidRPr="008F3983">
        <w:rPr>
          <w:rFonts w:asciiTheme="minorHAnsi" w:hAnsiTheme="minorHAnsi" w:cstheme="minorHAnsi"/>
          <w:b/>
          <w:bCs/>
          <w:sz w:val="20"/>
          <w:szCs w:val="20"/>
          <w:u w:val="single"/>
        </w:rPr>
        <w:t>are</w:t>
      </w:r>
      <w:r w:rsidRPr="008F3983">
        <w:rPr>
          <w:rFonts w:asciiTheme="minorHAnsi" w:hAnsiTheme="minorHAnsi" w:cstheme="minorHAnsi"/>
          <w:b/>
          <w:bCs/>
          <w:spacing w:val="-2"/>
          <w:sz w:val="20"/>
          <w:szCs w:val="20"/>
          <w:u w:val="single"/>
        </w:rPr>
        <w:t xml:space="preserve"> </w:t>
      </w:r>
      <w:r w:rsidRPr="008F3983">
        <w:rPr>
          <w:rFonts w:asciiTheme="minorHAnsi" w:hAnsiTheme="minorHAnsi" w:cstheme="minorHAnsi"/>
          <w:b/>
          <w:bCs/>
          <w:sz w:val="20"/>
          <w:szCs w:val="20"/>
          <w:u w:val="single"/>
        </w:rPr>
        <w:t>the</w:t>
      </w:r>
      <w:r w:rsidRPr="008F3983">
        <w:rPr>
          <w:rFonts w:asciiTheme="minorHAnsi" w:hAnsiTheme="minorHAnsi" w:cstheme="minorHAnsi"/>
          <w:b/>
          <w:bCs/>
          <w:spacing w:val="-3"/>
          <w:sz w:val="20"/>
          <w:szCs w:val="20"/>
          <w:u w:val="single"/>
        </w:rPr>
        <w:t xml:space="preserve"> </w:t>
      </w:r>
      <w:r w:rsidRPr="008F3983">
        <w:rPr>
          <w:rFonts w:asciiTheme="minorHAnsi" w:hAnsiTheme="minorHAnsi" w:cstheme="minorHAnsi"/>
          <w:b/>
          <w:bCs/>
          <w:sz w:val="20"/>
          <w:szCs w:val="20"/>
          <w:u w:val="single"/>
        </w:rPr>
        <w:t>following:</w:t>
      </w:r>
    </w:p>
    <w:p w14:paraId="46684D92" w14:textId="77777777" w:rsidR="00FC718C" w:rsidRPr="008F3983" w:rsidRDefault="00FC718C" w:rsidP="00DE533B">
      <w:pPr>
        <w:rPr>
          <w:rFonts w:asciiTheme="minorHAnsi" w:hAnsiTheme="minorHAnsi" w:cstheme="minorHAnsi"/>
          <w:sz w:val="20"/>
          <w:szCs w:val="20"/>
        </w:rPr>
      </w:pPr>
    </w:p>
    <w:p w14:paraId="46684D93" w14:textId="77777777"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Learning</w:t>
      </w:r>
      <w:r w:rsidRPr="008F3983">
        <w:rPr>
          <w:rFonts w:asciiTheme="minorHAnsi" w:hAnsiTheme="minorHAnsi" w:cstheme="minorHAnsi"/>
          <w:b/>
          <w:bCs/>
          <w:spacing w:val="-5"/>
          <w:sz w:val="20"/>
          <w:szCs w:val="20"/>
        </w:rPr>
        <w:t xml:space="preserve"> </w:t>
      </w:r>
      <w:r w:rsidRPr="008F3983">
        <w:rPr>
          <w:rFonts w:asciiTheme="minorHAnsi" w:hAnsiTheme="minorHAnsi" w:cstheme="minorHAnsi"/>
          <w:b/>
          <w:bCs/>
          <w:sz w:val="20"/>
          <w:szCs w:val="20"/>
        </w:rPr>
        <w:t>Outcome</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1:</w:t>
      </w:r>
    </w:p>
    <w:p w14:paraId="2585ACD5" w14:textId="3AFC1CB5" w:rsidR="002E6601" w:rsidRPr="008F3983" w:rsidRDefault="002E6601" w:rsidP="00DE533B">
      <w:pPr>
        <w:rPr>
          <w:rFonts w:asciiTheme="minorHAnsi" w:hAnsiTheme="minorHAnsi" w:cstheme="minorHAnsi"/>
          <w:sz w:val="20"/>
          <w:szCs w:val="20"/>
        </w:rPr>
      </w:pPr>
      <w:r w:rsidRPr="008F3983">
        <w:rPr>
          <w:rFonts w:asciiTheme="minorHAnsi" w:hAnsiTheme="minorHAnsi" w:cstheme="minorHAnsi"/>
          <w:sz w:val="20"/>
          <w:szCs w:val="20"/>
        </w:rPr>
        <w:t xml:space="preserve">Examine state-of-the-art approaches to improving rehabilitation patient care and outcomes </w:t>
      </w:r>
    </w:p>
    <w:p w14:paraId="14443B74" w14:textId="3C7C470C" w:rsidR="002E6601" w:rsidRPr="008F3983" w:rsidRDefault="002E6601" w:rsidP="00DE533B">
      <w:pPr>
        <w:rPr>
          <w:rFonts w:asciiTheme="minorHAnsi" w:hAnsiTheme="minorHAnsi" w:cstheme="minorHAnsi"/>
          <w:sz w:val="20"/>
          <w:szCs w:val="20"/>
        </w:rPr>
      </w:pPr>
    </w:p>
    <w:p w14:paraId="46684D96" w14:textId="77777777"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Learning</w:t>
      </w:r>
      <w:r w:rsidRPr="008F3983">
        <w:rPr>
          <w:rFonts w:asciiTheme="minorHAnsi" w:hAnsiTheme="minorHAnsi" w:cstheme="minorHAnsi"/>
          <w:b/>
          <w:bCs/>
          <w:spacing w:val="-5"/>
          <w:sz w:val="20"/>
          <w:szCs w:val="20"/>
        </w:rPr>
        <w:t xml:space="preserve"> </w:t>
      </w:r>
      <w:r w:rsidRPr="008F3983">
        <w:rPr>
          <w:rFonts w:asciiTheme="minorHAnsi" w:hAnsiTheme="minorHAnsi" w:cstheme="minorHAnsi"/>
          <w:b/>
          <w:bCs/>
          <w:sz w:val="20"/>
          <w:szCs w:val="20"/>
        </w:rPr>
        <w:t>Outcome</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2:</w:t>
      </w:r>
    </w:p>
    <w:p w14:paraId="6A939331" w14:textId="50E19C07" w:rsidR="002E6601" w:rsidRPr="008F3983" w:rsidRDefault="002E6601" w:rsidP="00DE533B">
      <w:pPr>
        <w:rPr>
          <w:rFonts w:asciiTheme="minorHAnsi" w:hAnsiTheme="minorHAnsi" w:cstheme="minorHAnsi"/>
          <w:sz w:val="20"/>
          <w:szCs w:val="20"/>
        </w:rPr>
      </w:pPr>
      <w:r w:rsidRPr="008F3983">
        <w:rPr>
          <w:rFonts w:asciiTheme="minorHAnsi" w:hAnsiTheme="minorHAnsi" w:cstheme="minorHAnsi"/>
          <w:sz w:val="20"/>
          <w:szCs w:val="20"/>
        </w:rPr>
        <w:t xml:space="preserve">Apply strategic knowledge about current issues facing rehabilitation nurses and the healthcare industry </w:t>
      </w:r>
    </w:p>
    <w:p w14:paraId="46684D98" w14:textId="77777777" w:rsidR="00FC718C" w:rsidRPr="008F3983" w:rsidRDefault="00FC718C" w:rsidP="00DE533B">
      <w:pPr>
        <w:rPr>
          <w:rFonts w:asciiTheme="minorHAnsi" w:hAnsiTheme="minorHAnsi" w:cstheme="minorHAnsi"/>
          <w:sz w:val="20"/>
          <w:szCs w:val="20"/>
        </w:rPr>
      </w:pPr>
    </w:p>
    <w:p w14:paraId="2258CCF1" w14:textId="75C21019" w:rsidR="002E6601" w:rsidRPr="008F3983" w:rsidRDefault="002E6601" w:rsidP="00DE533B">
      <w:pPr>
        <w:rPr>
          <w:rFonts w:asciiTheme="minorHAnsi" w:hAnsiTheme="minorHAnsi" w:cstheme="minorHAnsi"/>
          <w:b/>
          <w:bCs/>
          <w:sz w:val="20"/>
          <w:szCs w:val="20"/>
        </w:rPr>
      </w:pPr>
      <w:r w:rsidRPr="008F3983">
        <w:rPr>
          <w:rFonts w:asciiTheme="minorHAnsi" w:hAnsiTheme="minorHAnsi" w:cstheme="minorHAnsi"/>
          <w:b/>
          <w:bCs/>
          <w:sz w:val="20"/>
          <w:szCs w:val="20"/>
        </w:rPr>
        <w:t>Learning</w:t>
      </w:r>
      <w:r w:rsidRPr="008F3983">
        <w:rPr>
          <w:rFonts w:asciiTheme="minorHAnsi" w:hAnsiTheme="minorHAnsi" w:cstheme="minorHAnsi"/>
          <w:b/>
          <w:bCs/>
          <w:spacing w:val="-5"/>
          <w:sz w:val="20"/>
          <w:szCs w:val="20"/>
        </w:rPr>
        <w:t xml:space="preserve"> </w:t>
      </w:r>
      <w:r w:rsidRPr="008F3983">
        <w:rPr>
          <w:rFonts w:asciiTheme="minorHAnsi" w:hAnsiTheme="minorHAnsi" w:cstheme="minorHAnsi"/>
          <w:b/>
          <w:bCs/>
          <w:sz w:val="20"/>
          <w:szCs w:val="20"/>
        </w:rPr>
        <w:t>Outcome</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3:</w:t>
      </w:r>
    </w:p>
    <w:p w14:paraId="1E241D91" w14:textId="29E95DA2" w:rsidR="00FE0F57" w:rsidRDefault="002E6601" w:rsidP="00DE533B">
      <w:pPr>
        <w:rPr>
          <w:rFonts w:asciiTheme="minorHAnsi" w:hAnsiTheme="minorHAnsi" w:cstheme="minorHAnsi"/>
          <w:sz w:val="20"/>
          <w:szCs w:val="20"/>
        </w:rPr>
      </w:pPr>
      <w:r w:rsidRPr="008F3983">
        <w:rPr>
          <w:rFonts w:asciiTheme="minorHAnsi" w:hAnsiTheme="minorHAnsi" w:cstheme="minorHAnsi"/>
          <w:sz w:val="20"/>
          <w:szCs w:val="20"/>
        </w:rPr>
        <w:t xml:space="preserve">Incorporate evidence-based interventions into practice for the rehabilitation of patients with a variety of diagnoses </w:t>
      </w:r>
    </w:p>
    <w:p w14:paraId="0B335341" w14:textId="77777777" w:rsidR="00FE0F57" w:rsidRDefault="00FE0F57" w:rsidP="00DE533B">
      <w:pPr>
        <w:rPr>
          <w:rFonts w:asciiTheme="minorHAnsi" w:hAnsiTheme="minorHAnsi" w:cstheme="minorHAnsi"/>
          <w:sz w:val="20"/>
          <w:szCs w:val="20"/>
        </w:rPr>
      </w:pPr>
    </w:p>
    <w:p w14:paraId="46684D99" w14:textId="6A8F0157" w:rsidR="00FC718C" w:rsidRPr="00FE0F57" w:rsidRDefault="006277E2" w:rsidP="00DE533B">
      <w:pPr>
        <w:rPr>
          <w:rFonts w:asciiTheme="minorHAnsi" w:hAnsiTheme="minorHAnsi" w:cstheme="minorHAnsi"/>
          <w:i/>
          <w:iCs/>
          <w:sz w:val="20"/>
          <w:szCs w:val="20"/>
        </w:rPr>
      </w:pPr>
      <w:r w:rsidRPr="00FE0F57">
        <w:rPr>
          <w:rFonts w:asciiTheme="minorHAnsi" w:hAnsiTheme="minorHAnsi" w:cstheme="minorHAnsi"/>
          <w:i/>
          <w:iCs/>
          <w:sz w:val="20"/>
          <w:szCs w:val="20"/>
        </w:rPr>
        <w:t xml:space="preserve">The measurement of these outcomes will be evidenced by the results </w:t>
      </w:r>
      <w:proofErr w:type="gramStart"/>
      <w:r w:rsidRPr="00FE0F57">
        <w:rPr>
          <w:rFonts w:asciiTheme="minorHAnsi" w:hAnsiTheme="minorHAnsi" w:cstheme="minorHAnsi"/>
          <w:i/>
          <w:iCs/>
          <w:sz w:val="20"/>
          <w:szCs w:val="20"/>
        </w:rPr>
        <w:t>of</w:t>
      </w:r>
      <w:r w:rsidR="002E6601" w:rsidRPr="00FE0F57">
        <w:rPr>
          <w:rFonts w:asciiTheme="minorHAnsi" w:hAnsiTheme="minorHAnsi" w:cstheme="minorHAnsi"/>
          <w:i/>
          <w:iCs/>
          <w:sz w:val="20"/>
          <w:szCs w:val="20"/>
        </w:rPr>
        <w:t xml:space="preserve"> </w:t>
      </w:r>
      <w:r w:rsidRPr="00FE0F57">
        <w:rPr>
          <w:rFonts w:asciiTheme="minorHAnsi" w:hAnsiTheme="minorHAnsi" w:cstheme="minorHAnsi"/>
          <w:i/>
          <w:iCs/>
          <w:spacing w:val="-47"/>
          <w:sz w:val="20"/>
          <w:szCs w:val="20"/>
        </w:rPr>
        <w:t xml:space="preserve"> </w:t>
      </w:r>
      <w:r w:rsidR="002E6601" w:rsidRPr="00FE0F57">
        <w:rPr>
          <w:rFonts w:asciiTheme="minorHAnsi" w:hAnsiTheme="minorHAnsi" w:cstheme="minorHAnsi"/>
          <w:i/>
          <w:iCs/>
          <w:sz w:val="20"/>
          <w:szCs w:val="20"/>
        </w:rPr>
        <w:t>post</w:t>
      </w:r>
      <w:proofErr w:type="gramEnd"/>
      <w:r w:rsidR="002E6601" w:rsidRPr="00FE0F57">
        <w:rPr>
          <w:rFonts w:asciiTheme="minorHAnsi" w:hAnsiTheme="minorHAnsi" w:cstheme="minorHAnsi"/>
          <w:i/>
          <w:iCs/>
          <w:sz w:val="20"/>
          <w:szCs w:val="20"/>
        </w:rPr>
        <w:t xml:space="preserve">-conference </w:t>
      </w:r>
      <w:r w:rsidRPr="00FE0F57">
        <w:rPr>
          <w:rFonts w:asciiTheme="minorHAnsi" w:hAnsiTheme="minorHAnsi" w:cstheme="minorHAnsi"/>
          <w:i/>
          <w:iCs/>
          <w:sz w:val="20"/>
          <w:szCs w:val="20"/>
        </w:rPr>
        <w:t>surveys.</w:t>
      </w:r>
    </w:p>
    <w:p w14:paraId="46684D9A" w14:textId="77777777" w:rsidR="00FC718C" w:rsidRPr="008F3983" w:rsidRDefault="00FC718C" w:rsidP="00DE533B">
      <w:pPr>
        <w:rPr>
          <w:rFonts w:asciiTheme="minorHAnsi" w:hAnsiTheme="minorHAnsi" w:cstheme="minorHAnsi"/>
          <w:sz w:val="20"/>
          <w:szCs w:val="20"/>
        </w:rPr>
      </w:pPr>
    </w:p>
    <w:p w14:paraId="2488AE9E" w14:textId="77777777" w:rsidR="00AF311F" w:rsidRPr="008F3983" w:rsidRDefault="00AF311F" w:rsidP="00DE533B">
      <w:pPr>
        <w:rPr>
          <w:rFonts w:asciiTheme="minorHAnsi" w:hAnsiTheme="minorHAnsi" w:cstheme="minorHAnsi"/>
          <w:sz w:val="20"/>
          <w:szCs w:val="20"/>
        </w:rPr>
      </w:pPr>
    </w:p>
    <w:p w14:paraId="46684D9C" w14:textId="5970F709" w:rsidR="00FC718C" w:rsidRPr="007954A7" w:rsidRDefault="00AF311F" w:rsidP="00DE533B">
      <w:pPr>
        <w:rPr>
          <w:rFonts w:asciiTheme="minorHAnsi" w:hAnsiTheme="minorHAnsi" w:cstheme="minorHAnsi"/>
          <w:b/>
          <w:bCs/>
          <w:sz w:val="24"/>
          <w:szCs w:val="24"/>
        </w:rPr>
      </w:pPr>
      <w:r w:rsidRPr="008F3983">
        <w:rPr>
          <w:rFonts w:asciiTheme="minorHAnsi" w:hAnsiTheme="minorHAnsi" w:cstheme="minorHAnsi"/>
          <w:b/>
          <w:bCs/>
          <w:sz w:val="24"/>
          <w:szCs w:val="24"/>
        </w:rPr>
        <w:t>Submission Types</w:t>
      </w:r>
    </w:p>
    <w:p w14:paraId="46684D9D" w14:textId="77777777" w:rsidR="00FC718C" w:rsidRPr="008F3983" w:rsidRDefault="00FC718C" w:rsidP="00DE533B">
      <w:pPr>
        <w:rPr>
          <w:rFonts w:asciiTheme="minorHAnsi" w:hAnsiTheme="minorHAnsi" w:cstheme="minorHAnsi"/>
          <w:sz w:val="20"/>
          <w:szCs w:val="20"/>
        </w:rPr>
      </w:pPr>
    </w:p>
    <w:p w14:paraId="60763806" w14:textId="516F82E5" w:rsidR="00050FB9" w:rsidRDefault="00050FB9" w:rsidP="00050FB9">
      <w:pPr>
        <w:pStyle w:val="ListParagraph"/>
        <w:numPr>
          <w:ilvl w:val="0"/>
          <w:numId w:val="9"/>
        </w:numPr>
        <w:rPr>
          <w:rFonts w:asciiTheme="minorHAnsi" w:hAnsiTheme="minorHAnsi" w:cstheme="minorHAnsi"/>
          <w:b/>
          <w:bCs/>
          <w:sz w:val="20"/>
          <w:szCs w:val="20"/>
        </w:rPr>
      </w:pPr>
      <w:r w:rsidRPr="007954A7">
        <w:rPr>
          <w:rFonts w:asciiTheme="minorHAnsi" w:hAnsiTheme="minorHAnsi" w:cstheme="minorHAnsi"/>
          <w:b/>
          <w:bCs/>
          <w:sz w:val="20"/>
          <w:szCs w:val="20"/>
        </w:rPr>
        <w:t xml:space="preserve">Paper Session </w:t>
      </w:r>
    </w:p>
    <w:p w14:paraId="2E6B9B3B" w14:textId="77777777" w:rsidR="000D1D10" w:rsidRDefault="7E5726FB" w:rsidP="79EB1CA8">
      <w:pPr>
        <w:pStyle w:val="ListParagraph"/>
        <w:ind w:left="720" w:firstLine="0"/>
        <w:rPr>
          <w:rFonts w:asciiTheme="minorHAnsi" w:hAnsiTheme="minorHAnsi" w:cstheme="minorBidi"/>
          <w:sz w:val="20"/>
          <w:szCs w:val="20"/>
        </w:rPr>
      </w:pPr>
      <w:r w:rsidRPr="79EB1CA8">
        <w:rPr>
          <w:rFonts w:asciiTheme="minorHAnsi" w:hAnsiTheme="minorHAnsi" w:cstheme="minorBidi"/>
          <w:sz w:val="20"/>
          <w:szCs w:val="20"/>
        </w:rPr>
        <w:t xml:space="preserve">Papers may be </w:t>
      </w:r>
      <w:r w:rsidR="001F2894" w:rsidRPr="00B934AC">
        <w:rPr>
          <w:rFonts w:asciiTheme="minorHAnsi" w:hAnsiTheme="minorHAnsi" w:cstheme="minorBidi"/>
          <w:i/>
          <w:iCs/>
          <w:sz w:val="20"/>
          <w:szCs w:val="20"/>
          <w:u w:val="single"/>
        </w:rPr>
        <w:t>Clinical</w:t>
      </w:r>
      <w:r w:rsidR="69F2943A" w:rsidRPr="00B934AC">
        <w:rPr>
          <w:rFonts w:asciiTheme="minorHAnsi" w:hAnsiTheme="minorHAnsi" w:cstheme="minorBidi"/>
          <w:sz w:val="20"/>
          <w:szCs w:val="20"/>
        </w:rPr>
        <w:t>,</w:t>
      </w:r>
      <w:r w:rsidR="001F2894" w:rsidRPr="00B934AC">
        <w:rPr>
          <w:rFonts w:asciiTheme="minorHAnsi" w:hAnsiTheme="minorHAnsi" w:cstheme="minorBidi"/>
          <w:sz w:val="20"/>
          <w:szCs w:val="20"/>
        </w:rPr>
        <w:t xml:space="preserve"> </w:t>
      </w:r>
      <w:r w:rsidR="3C091161" w:rsidRPr="00B934AC">
        <w:rPr>
          <w:rFonts w:asciiTheme="minorHAnsi" w:hAnsiTheme="minorHAnsi" w:cstheme="minorBidi"/>
          <w:i/>
          <w:iCs/>
          <w:sz w:val="20"/>
          <w:szCs w:val="20"/>
          <w:u w:val="single"/>
        </w:rPr>
        <w:t>Research</w:t>
      </w:r>
      <w:r w:rsidR="4E6543B9" w:rsidRPr="00B934AC">
        <w:rPr>
          <w:rFonts w:asciiTheme="minorHAnsi" w:hAnsiTheme="minorHAnsi" w:cstheme="minorBidi"/>
          <w:i/>
          <w:iCs/>
          <w:sz w:val="20"/>
          <w:szCs w:val="20"/>
          <w:u w:val="single"/>
        </w:rPr>
        <w:t>/</w:t>
      </w:r>
      <w:r w:rsidR="3C091161" w:rsidRPr="00B934AC">
        <w:rPr>
          <w:rFonts w:asciiTheme="minorHAnsi" w:hAnsiTheme="minorHAnsi" w:cstheme="minorBidi"/>
          <w:i/>
          <w:iCs/>
          <w:sz w:val="20"/>
          <w:szCs w:val="20"/>
          <w:u w:val="single"/>
        </w:rPr>
        <w:t>Scientific</w:t>
      </w:r>
      <w:r w:rsidR="2C9D1EE6" w:rsidRPr="79EB1CA8">
        <w:rPr>
          <w:rFonts w:asciiTheme="minorHAnsi" w:hAnsiTheme="minorHAnsi" w:cstheme="minorBidi"/>
          <w:sz w:val="20"/>
          <w:szCs w:val="20"/>
        </w:rPr>
        <w:t xml:space="preserve">, or </w:t>
      </w:r>
      <w:r w:rsidR="2C9D1EE6" w:rsidRPr="00B934AC">
        <w:rPr>
          <w:rFonts w:asciiTheme="minorHAnsi" w:hAnsiTheme="minorHAnsi" w:cstheme="minorBidi"/>
          <w:i/>
          <w:iCs/>
          <w:sz w:val="20"/>
          <w:szCs w:val="20"/>
          <w:u w:val="single"/>
        </w:rPr>
        <w:t>Other</w:t>
      </w:r>
      <w:r w:rsidR="2C9D1EE6" w:rsidRPr="79EB1CA8">
        <w:rPr>
          <w:rFonts w:asciiTheme="minorHAnsi" w:hAnsiTheme="minorHAnsi" w:cstheme="minorBidi"/>
          <w:sz w:val="20"/>
          <w:szCs w:val="20"/>
        </w:rPr>
        <w:t xml:space="preserve">. </w:t>
      </w:r>
      <w:r w:rsidR="004F1D6F" w:rsidRPr="79EB1CA8">
        <w:rPr>
          <w:rFonts w:asciiTheme="minorHAnsi" w:hAnsiTheme="minorHAnsi" w:cstheme="minorBidi"/>
          <w:sz w:val="20"/>
          <w:szCs w:val="20"/>
        </w:rPr>
        <w:t xml:space="preserve">QI, evidence-based </w:t>
      </w:r>
      <w:r w:rsidR="000D1D10" w:rsidRPr="79EB1CA8">
        <w:rPr>
          <w:rFonts w:asciiTheme="minorHAnsi" w:hAnsiTheme="minorHAnsi" w:cstheme="minorBidi"/>
          <w:sz w:val="20"/>
          <w:szCs w:val="20"/>
        </w:rPr>
        <w:t>practice,</w:t>
      </w:r>
      <w:r w:rsidR="004F1D6F" w:rsidRPr="79EB1CA8">
        <w:rPr>
          <w:rFonts w:asciiTheme="minorHAnsi" w:hAnsiTheme="minorHAnsi" w:cstheme="minorBidi"/>
          <w:sz w:val="20"/>
          <w:szCs w:val="20"/>
        </w:rPr>
        <w:t xml:space="preserve"> or other clinical projects </w:t>
      </w:r>
      <w:r w:rsidR="6E658342" w:rsidRPr="79EB1CA8">
        <w:rPr>
          <w:rFonts w:asciiTheme="minorHAnsi" w:hAnsiTheme="minorHAnsi" w:cstheme="minorBidi"/>
          <w:sz w:val="20"/>
          <w:szCs w:val="20"/>
        </w:rPr>
        <w:t>typically</w:t>
      </w:r>
      <w:r w:rsidR="004F1D6F" w:rsidRPr="79EB1CA8">
        <w:rPr>
          <w:rFonts w:asciiTheme="minorHAnsi" w:hAnsiTheme="minorHAnsi" w:cstheme="minorBidi"/>
          <w:sz w:val="20"/>
          <w:szCs w:val="20"/>
        </w:rPr>
        <w:t xml:space="preserve"> include relevance and applicability of a specific topic to rehabilitation nursing practice, goal or purpose statement, methods, outcomes, and implications for practice by contributing to nursing knowledge or solving critical problems in rehabilitation.</w:t>
      </w:r>
      <w:r w:rsidR="0008D9AA" w:rsidRPr="79EB1CA8">
        <w:rPr>
          <w:rFonts w:asciiTheme="minorHAnsi" w:hAnsiTheme="minorHAnsi" w:cstheme="minorBidi"/>
          <w:sz w:val="20"/>
          <w:szCs w:val="20"/>
        </w:rPr>
        <w:t xml:space="preserve"> </w:t>
      </w:r>
      <w:r w:rsidR="001F2894" w:rsidRPr="79EB1CA8">
        <w:rPr>
          <w:rFonts w:asciiTheme="minorHAnsi" w:hAnsiTheme="minorHAnsi" w:cstheme="minorBidi"/>
          <w:sz w:val="20"/>
          <w:szCs w:val="20"/>
        </w:rPr>
        <w:t xml:space="preserve">Research abstracts </w:t>
      </w:r>
      <w:r w:rsidR="44F7700F" w:rsidRPr="79EB1CA8">
        <w:rPr>
          <w:rFonts w:asciiTheme="minorHAnsi" w:hAnsiTheme="minorHAnsi" w:cstheme="minorBidi"/>
          <w:sz w:val="20"/>
          <w:szCs w:val="20"/>
        </w:rPr>
        <w:t>typically</w:t>
      </w:r>
      <w:r w:rsidR="001F2894" w:rsidRPr="79EB1CA8">
        <w:rPr>
          <w:rFonts w:asciiTheme="minorHAnsi" w:hAnsiTheme="minorHAnsi" w:cstheme="minorBidi"/>
          <w:sz w:val="20"/>
          <w:szCs w:val="20"/>
        </w:rPr>
        <w:t xml:space="preserve"> include a problem statement, significance, research questions/hypotheses, methods including design and measurement, data analysis, results, discussion, and implications for practice, education, leadership, and/or future research.  </w:t>
      </w:r>
    </w:p>
    <w:p w14:paraId="3DFD767D" w14:textId="20C48694" w:rsidR="004F1D6F" w:rsidRPr="004F1D6F" w:rsidRDefault="004F1D6F" w:rsidP="79EB1CA8">
      <w:pPr>
        <w:pStyle w:val="ListParagraph"/>
        <w:ind w:left="720" w:firstLine="0"/>
        <w:rPr>
          <w:rFonts w:asciiTheme="minorHAnsi" w:hAnsiTheme="minorHAnsi" w:cstheme="minorBidi"/>
          <w:sz w:val="20"/>
          <w:szCs w:val="20"/>
        </w:rPr>
      </w:pPr>
      <w:r>
        <w:br/>
      </w:r>
    </w:p>
    <w:p w14:paraId="32502821" w14:textId="1263A4AE" w:rsidR="00050FB9" w:rsidRPr="007954A7" w:rsidRDefault="00050FB9" w:rsidP="00050FB9">
      <w:pPr>
        <w:pStyle w:val="ListParagraph"/>
        <w:numPr>
          <w:ilvl w:val="0"/>
          <w:numId w:val="9"/>
        </w:numPr>
        <w:rPr>
          <w:rFonts w:asciiTheme="minorHAnsi" w:hAnsiTheme="minorHAnsi" w:cstheme="minorHAnsi"/>
          <w:b/>
          <w:bCs/>
          <w:sz w:val="20"/>
          <w:szCs w:val="20"/>
        </w:rPr>
      </w:pPr>
      <w:r w:rsidRPr="007954A7">
        <w:rPr>
          <w:rFonts w:asciiTheme="minorHAnsi" w:hAnsiTheme="minorHAnsi" w:cstheme="minorHAnsi"/>
          <w:b/>
          <w:bCs/>
          <w:sz w:val="20"/>
          <w:szCs w:val="20"/>
        </w:rPr>
        <w:lastRenderedPageBreak/>
        <w:t>Case Study</w:t>
      </w:r>
    </w:p>
    <w:p w14:paraId="6C033AD0" w14:textId="54B10BB2" w:rsidR="00777745" w:rsidRPr="00777745" w:rsidRDefault="00777745" w:rsidP="007954A7">
      <w:pPr>
        <w:pStyle w:val="ListParagraph"/>
        <w:ind w:left="720" w:firstLine="0"/>
        <w:rPr>
          <w:rFonts w:asciiTheme="minorHAnsi" w:hAnsiTheme="minorHAnsi" w:cstheme="minorHAnsi"/>
          <w:sz w:val="20"/>
          <w:szCs w:val="20"/>
        </w:rPr>
      </w:pPr>
      <w:r w:rsidRPr="00777745">
        <w:rPr>
          <w:rFonts w:asciiTheme="minorHAnsi" w:hAnsiTheme="minorHAnsi" w:cstheme="minorHAnsi"/>
          <w:sz w:val="20"/>
          <w:szCs w:val="20"/>
        </w:rPr>
        <w:t xml:space="preserve">Case studies should reflect advanced clinical nursing practice in a rehabilitation setting and demonstrate implementation of creative, innovative, and evidence-based solutions to a complex patient care problem. </w:t>
      </w:r>
      <w:r w:rsidR="00934680">
        <w:rPr>
          <w:rFonts w:asciiTheme="minorHAnsi" w:hAnsiTheme="minorHAnsi" w:cstheme="minorHAnsi"/>
          <w:sz w:val="20"/>
          <w:szCs w:val="20"/>
        </w:rPr>
        <w:t>These presentations should</w:t>
      </w:r>
      <w:r w:rsidRPr="00777745">
        <w:rPr>
          <w:rFonts w:asciiTheme="minorHAnsi" w:hAnsiTheme="minorHAnsi" w:cstheme="minorHAnsi"/>
          <w:sz w:val="20"/>
          <w:szCs w:val="20"/>
        </w:rPr>
        <w:t xml:space="preserve"> describe a specific clinical problem or issue, present the problem, generate discussion about various possible solutions, then present the solution implemented and outcome. In order to invite audience participation, abstract submissions for case studies must include two questions the authors will pose to the audience. Case study presentations should address the following: Case Overview; The Nursing Process (assessment diagnoses; plan; implementation of creative, innovative evidence-based interventions; and evaluation including outcomes); Evidence of critical thinking.</w:t>
      </w:r>
    </w:p>
    <w:p w14:paraId="52F44003" w14:textId="77777777" w:rsidR="00777745" w:rsidRPr="00777745" w:rsidRDefault="00777745" w:rsidP="00777745">
      <w:pPr>
        <w:pStyle w:val="ListParagraph"/>
        <w:ind w:left="720"/>
        <w:rPr>
          <w:rFonts w:asciiTheme="minorHAnsi" w:hAnsiTheme="minorHAnsi" w:cstheme="minorHAnsi"/>
          <w:sz w:val="20"/>
          <w:szCs w:val="20"/>
        </w:rPr>
      </w:pPr>
      <w:r w:rsidRPr="00777745">
        <w:rPr>
          <w:rFonts w:asciiTheme="minorHAnsi" w:hAnsiTheme="minorHAnsi" w:cstheme="minorHAnsi"/>
          <w:sz w:val="20"/>
          <w:szCs w:val="20"/>
        </w:rPr>
        <w:t xml:space="preserve"> </w:t>
      </w:r>
    </w:p>
    <w:p w14:paraId="7F489611" w14:textId="77777777" w:rsidR="00777745" w:rsidRPr="00777745" w:rsidRDefault="00777745" w:rsidP="007954A7">
      <w:pPr>
        <w:pStyle w:val="ListParagraph"/>
        <w:ind w:left="2162"/>
        <w:rPr>
          <w:rFonts w:asciiTheme="minorHAnsi" w:hAnsiTheme="minorHAnsi" w:cstheme="minorHAnsi"/>
          <w:sz w:val="20"/>
          <w:szCs w:val="20"/>
        </w:rPr>
      </w:pPr>
      <w:r w:rsidRPr="00777745">
        <w:rPr>
          <w:rFonts w:asciiTheme="minorHAnsi" w:hAnsiTheme="minorHAnsi" w:cstheme="minorHAnsi"/>
          <w:sz w:val="20"/>
          <w:szCs w:val="20"/>
        </w:rPr>
        <w:t>Outline recommendation for case study presentations:</w:t>
      </w:r>
    </w:p>
    <w:p w14:paraId="1EB2085B" w14:textId="6DEF3639"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Patient History including diagnoses and medication</w:t>
      </w:r>
    </w:p>
    <w:p w14:paraId="2EF76067" w14:textId="58093D04"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Change in status requiring intervention</w:t>
      </w:r>
    </w:p>
    <w:p w14:paraId="633A24FC" w14:textId="653F396C"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Presentation and examination</w:t>
      </w:r>
    </w:p>
    <w:p w14:paraId="48A9C205" w14:textId="77A1E573"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Diagnosis</w:t>
      </w:r>
    </w:p>
    <w:p w14:paraId="338517ED" w14:textId="3FADBB7C"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Case Discussion</w:t>
      </w:r>
    </w:p>
    <w:p w14:paraId="13F3BE56" w14:textId="66EEC470"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Basic Facts related to change in status</w:t>
      </w:r>
    </w:p>
    <w:p w14:paraId="08D9978D" w14:textId="315E90B9"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Definition</w:t>
      </w:r>
    </w:p>
    <w:p w14:paraId="1E97B971" w14:textId="7EB7BCDC"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Key symptoms</w:t>
      </w:r>
    </w:p>
    <w:p w14:paraId="3DB1E6E3" w14:textId="36108C75" w:rsidR="00777745" w:rsidRPr="00777745"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Evidence-based rehab nursing interventions</w:t>
      </w:r>
    </w:p>
    <w:p w14:paraId="1DD506FE" w14:textId="168AE1D3" w:rsidR="007954A7"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00777745" w:rsidRPr="00777745">
        <w:rPr>
          <w:rFonts w:asciiTheme="minorHAnsi" w:hAnsiTheme="minorHAnsi" w:cstheme="minorHAnsi"/>
          <w:sz w:val="20"/>
          <w:szCs w:val="20"/>
        </w:rPr>
        <w:tab/>
        <w:t>Two questions to pose to the audience for discussion</w:t>
      </w:r>
    </w:p>
    <w:p w14:paraId="13B15D2A" w14:textId="42B9726B" w:rsidR="00777745" w:rsidRPr="007954A7" w:rsidRDefault="007954A7" w:rsidP="007954A7">
      <w:pPr>
        <w:pStyle w:val="ListParagraph"/>
        <w:ind w:left="2521"/>
        <w:rPr>
          <w:rFonts w:asciiTheme="minorHAnsi" w:hAnsiTheme="minorHAnsi" w:cstheme="minorHAnsi"/>
          <w:sz w:val="20"/>
          <w:szCs w:val="20"/>
        </w:rPr>
      </w:pPr>
      <w:r>
        <w:rPr>
          <w:rFonts w:asciiTheme="minorHAnsi" w:hAnsiTheme="minorHAnsi" w:cstheme="minorHAnsi"/>
          <w:sz w:val="20"/>
          <w:szCs w:val="20"/>
        </w:rPr>
        <w:t>-</w:t>
      </w:r>
      <w:r w:rsidRPr="00777745">
        <w:rPr>
          <w:rFonts w:asciiTheme="minorHAnsi" w:hAnsiTheme="minorHAnsi" w:cstheme="minorHAnsi"/>
          <w:sz w:val="20"/>
          <w:szCs w:val="20"/>
        </w:rPr>
        <w:tab/>
      </w:r>
      <w:r w:rsidR="00777745" w:rsidRPr="007954A7">
        <w:rPr>
          <w:rFonts w:asciiTheme="minorHAnsi" w:hAnsiTheme="minorHAnsi" w:cstheme="minorHAnsi"/>
          <w:sz w:val="20"/>
          <w:szCs w:val="20"/>
        </w:rPr>
        <w:t>Solution and outcome</w:t>
      </w:r>
      <w:r w:rsidR="00934680">
        <w:rPr>
          <w:rFonts w:asciiTheme="minorHAnsi" w:hAnsiTheme="minorHAnsi" w:cstheme="minorHAnsi"/>
          <w:sz w:val="20"/>
          <w:szCs w:val="20"/>
        </w:rPr>
        <w:br/>
      </w:r>
    </w:p>
    <w:p w14:paraId="48204DAF" w14:textId="25783E40" w:rsidR="00050FB9" w:rsidRPr="00E25C74" w:rsidRDefault="00050FB9" w:rsidP="00050FB9">
      <w:pPr>
        <w:pStyle w:val="ListParagraph"/>
        <w:numPr>
          <w:ilvl w:val="0"/>
          <w:numId w:val="9"/>
        </w:numPr>
        <w:rPr>
          <w:rFonts w:asciiTheme="minorHAnsi" w:hAnsiTheme="minorHAnsi" w:cstheme="minorHAnsi"/>
          <w:b/>
          <w:bCs/>
          <w:sz w:val="20"/>
          <w:szCs w:val="20"/>
        </w:rPr>
      </w:pPr>
      <w:r w:rsidRPr="00E25C74">
        <w:rPr>
          <w:rFonts w:asciiTheme="minorHAnsi" w:hAnsiTheme="minorHAnsi" w:cstheme="minorHAnsi"/>
          <w:b/>
          <w:bCs/>
          <w:sz w:val="20"/>
          <w:szCs w:val="20"/>
        </w:rPr>
        <w:t>Keynote Session</w:t>
      </w:r>
    </w:p>
    <w:p w14:paraId="10F8DE71" w14:textId="4360C3DF" w:rsidR="00C22A82" w:rsidRPr="00E25C74" w:rsidRDefault="5E7FDADB" w:rsidP="3C3B13D0">
      <w:pPr>
        <w:pStyle w:val="ListParagraph"/>
        <w:ind w:left="720" w:firstLine="0"/>
        <w:rPr>
          <w:rFonts w:asciiTheme="minorHAnsi" w:hAnsiTheme="minorHAnsi" w:cstheme="minorBidi"/>
          <w:sz w:val="20"/>
          <w:szCs w:val="20"/>
        </w:rPr>
      </w:pPr>
      <w:r w:rsidRPr="00E25C74">
        <w:rPr>
          <w:rFonts w:asciiTheme="minorHAnsi" w:hAnsiTheme="minorHAnsi" w:cstheme="minorBidi"/>
          <w:sz w:val="20"/>
          <w:szCs w:val="20"/>
        </w:rPr>
        <w:t>A</w:t>
      </w:r>
      <w:r w:rsidR="12C346BB" w:rsidRPr="00E25C74">
        <w:rPr>
          <w:rFonts w:asciiTheme="minorHAnsi" w:hAnsiTheme="minorHAnsi" w:cstheme="minorBidi"/>
          <w:sz w:val="20"/>
          <w:szCs w:val="20"/>
        </w:rPr>
        <w:t xml:space="preserve"> talk that is based on a main underlying theme which will </w:t>
      </w:r>
      <w:r w:rsidR="00C22A82" w:rsidRPr="00E25C74">
        <w:rPr>
          <w:rFonts w:asciiTheme="minorHAnsi" w:hAnsiTheme="minorHAnsi" w:cstheme="minorBidi"/>
          <w:sz w:val="20"/>
          <w:szCs w:val="20"/>
        </w:rPr>
        <w:t>spark the interest of the rehabilitation nursing community</w:t>
      </w:r>
      <w:r w:rsidR="74440A5E" w:rsidRPr="00E25C74">
        <w:rPr>
          <w:rFonts w:asciiTheme="minorHAnsi" w:hAnsiTheme="minorHAnsi" w:cstheme="minorBidi"/>
          <w:sz w:val="20"/>
          <w:szCs w:val="20"/>
        </w:rPr>
        <w:t>. The description should include</w:t>
      </w:r>
      <w:r w:rsidR="00C22A82" w:rsidRPr="00E25C74">
        <w:rPr>
          <w:rFonts w:asciiTheme="minorHAnsi" w:hAnsiTheme="minorHAnsi" w:cstheme="minorBidi"/>
          <w:sz w:val="20"/>
          <w:szCs w:val="20"/>
        </w:rPr>
        <w:t xml:space="preserve"> 1-3 key concepts or takeaways, and your credibility to talk on the subject.</w:t>
      </w:r>
      <w:r w:rsidR="00C22A82" w:rsidRPr="00E25C74">
        <w:br/>
      </w:r>
    </w:p>
    <w:p w14:paraId="00DCDF7B" w14:textId="734EC959" w:rsidR="00050FB9" w:rsidRPr="00E25C74" w:rsidRDefault="00050FB9" w:rsidP="3C3B13D0">
      <w:pPr>
        <w:pStyle w:val="ListParagraph"/>
        <w:numPr>
          <w:ilvl w:val="0"/>
          <w:numId w:val="9"/>
        </w:numPr>
        <w:rPr>
          <w:rFonts w:asciiTheme="minorHAnsi" w:hAnsiTheme="minorHAnsi" w:cstheme="minorBidi"/>
          <w:b/>
          <w:bCs/>
          <w:sz w:val="20"/>
          <w:szCs w:val="20"/>
        </w:rPr>
      </w:pPr>
      <w:proofErr w:type="spellStart"/>
      <w:r w:rsidRPr="00E25C74">
        <w:rPr>
          <w:rFonts w:asciiTheme="minorHAnsi" w:hAnsiTheme="minorHAnsi" w:cstheme="minorBidi"/>
          <w:b/>
          <w:bCs/>
          <w:sz w:val="20"/>
          <w:szCs w:val="20"/>
        </w:rPr>
        <w:t>Pre</w:t>
      </w:r>
      <w:r w:rsidR="009E2211" w:rsidRPr="00E25C74">
        <w:rPr>
          <w:rFonts w:asciiTheme="minorHAnsi" w:hAnsiTheme="minorHAnsi" w:cstheme="minorBidi"/>
          <w:b/>
          <w:bCs/>
          <w:sz w:val="20"/>
          <w:szCs w:val="20"/>
        </w:rPr>
        <w:t>C</w:t>
      </w:r>
      <w:r w:rsidRPr="00E25C74">
        <w:rPr>
          <w:rFonts w:asciiTheme="minorHAnsi" w:hAnsiTheme="minorHAnsi" w:cstheme="minorBidi"/>
          <w:b/>
          <w:bCs/>
          <w:sz w:val="20"/>
          <w:szCs w:val="20"/>
        </w:rPr>
        <w:t>on</w:t>
      </w:r>
      <w:proofErr w:type="spellEnd"/>
      <w:r w:rsidR="009E2211" w:rsidRPr="00E25C74">
        <w:rPr>
          <w:rFonts w:asciiTheme="minorHAnsi" w:hAnsiTheme="minorHAnsi" w:cstheme="minorBidi"/>
          <w:b/>
          <w:bCs/>
          <w:sz w:val="20"/>
          <w:szCs w:val="20"/>
        </w:rPr>
        <w:t xml:space="preserve"> or </w:t>
      </w:r>
      <w:proofErr w:type="spellStart"/>
      <w:r w:rsidRPr="00E25C74">
        <w:rPr>
          <w:rFonts w:asciiTheme="minorHAnsi" w:hAnsiTheme="minorHAnsi" w:cstheme="minorBidi"/>
          <w:b/>
          <w:bCs/>
          <w:sz w:val="20"/>
          <w:szCs w:val="20"/>
        </w:rPr>
        <w:t>PostCon</w:t>
      </w:r>
      <w:proofErr w:type="spellEnd"/>
      <w:r w:rsidRPr="00E25C74">
        <w:rPr>
          <w:rFonts w:asciiTheme="minorHAnsi" w:hAnsiTheme="minorHAnsi" w:cstheme="minorBidi"/>
          <w:b/>
          <w:bCs/>
          <w:sz w:val="20"/>
          <w:szCs w:val="20"/>
        </w:rPr>
        <w:t xml:space="preserve"> Session</w:t>
      </w:r>
    </w:p>
    <w:p w14:paraId="1A51084B" w14:textId="3A648908" w:rsidR="00050FB9" w:rsidRPr="00C22A82" w:rsidRDefault="7633CFF3" w:rsidP="3C3B13D0">
      <w:pPr>
        <w:ind w:firstLine="720"/>
        <w:rPr>
          <w:b/>
          <w:bCs/>
          <w:sz w:val="20"/>
          <w:szCs w:val="20"/>
          <w:highlight w:val="yellow"/>
        </w:rPr>
      </w:pPr>
      <w:r w:rsidRPr="00E25C74">
        <w:rPr>
          <w:sz w:val="20"/>
          <w:szCs w:val="20"/>
        </w:rPr>
        <w:t>Educational programs</w:t>
      </w:r>
      <w:r w:rsidRPr="3C3B13D0">
        <w:rPr>
          <w:sz w:val="20"/>
          <w:szCs w:val="20"/>
        </w:rPr>
        <w:t xml:space="preserve"> or activities which takes place before or after the main conference </w:t>
      </w:r>
      <w:r w:rsidR="00050FB9">
        <w:tab/>
      </w:r>
      <w:r w:rsidR="00050FB9">
        <w:tab/>
      </w:r>
      <w:r w:rsidRPr="3C3B13D0">
        <w:rPr>
          <w:sz w:val="20"/>
          <w:szCs w:val="20"/>
        </w:rPr>
        <w:t xml:space="preserve">days/sessions. The sessions can vary in length from a one-hour session to sessions which are multiple </w:t>
      </w:r>
      <w:r w:rsidR="00050FB9">
        <w:tab/>
      </w:r>
      <w:r w:rsidRPr="3C3B13D0">
        <w:rPr>
          <w:sz w:val="20"/>
          <w:szCs w:val="20"/>
        </w:rPr>
        <w:t>hours, or which transpire over more than one day.</w:t>
      </w:r>
      <w:r w:rsidR="00050FB9">
        <w:br/>
      </w:r>
    </w:p>
    <w:p w14:paraId="31B7F74B" w14:textId="3D25F9D7" w:rsidR="00050FB9" w:rsidRPr="00E25C74" w:rsidRDefault="00050FB9" w:rsidP="00050FB9">
      <w:pPr>
        <w:pStyle w:val="ListParagraph"/>
        <w:numPr>
          <w:ilvl w:val="0"/>
          <w:numId w:val="9"/>
        </w:numPr>
        <w:rPr>
          <w:rFonts w:asciiTheme="minorHAnsi" w:hAnsiTheme="minorHAnsi" w:cstheme="minorHAnsi"/>
          <w:b/>
          <w:bCs/>
          <w:sz w:val="20"/>
          <w:szCs w:val="20"/>
        </w:rPr>
      </w:pPr>
      <w:r w:rsidRPr="007954A7">
        <w:rPr>
          <w:rFonts w:asciiTheme="minorHAnsi" w:hAnsiTheme="minorHAnsi" w:cstheme="minorHAnsi"/>
          <w:b/>
          <w:bCs/>
          <w:sz w:val="20"/>
          <w:szCs w:val="20"/>
        </w:rPr>
        <w:t>Poster Session</w:t>
      </w:r>
      <w:r w:rsidR="00A33446">
        <w:rPr>
          <w:rFonts w:asciiTheme="minorHAnsi" w:hAnsiTheme="minorHAnsi" w:cstheme="minorHAnsi"/>
          <w:b/>
          <w:bCs/>
          <w:sz w:val="20"/>
          <w:szCs w:val="20"/>
        </w:rPr>
        <w:br/>
      </w:r>
      <w:r w:rsidR="00A33446" w:rsidRPr="00A33446">
        <w:rPr>
          <w:rFonts w:asciiTheme="minorHAnsi" w:hAnsiTheme="minorHAnsi" w:cstheme="minorHAnsi"/>
          <w:sz w:val="20"/>
          <w:szCs w:val="20"/>
        </w:rPr>
        <w:t xml:space="preserve">A visual presentation. </w:t>
      </w:r>
      <w:r w:rsidR="00FD7989">
        <w:rPr>
          <w:rFonts w:asciiTheme="minorHAnsi" w:hAnsiTheme="minorHAnsi" w:cstheme="minorHAnsi"/>
          <w:sz w:val="20"/>
          <w:szCs w:val="20"/>
        </w:rPr>
        <w:t>For in-person presentations, all presenters</w:t>
      </w:r>
      <w:r w:rsidR="00A33446" w:rsidRPr="00A33446">
        <w:rPr>
          <w:rFonts w:asciiTheme="minorHAnsi" w:hAnsiTheme="minorHAnsi" w:cstheme="minorHAnsi"/>
          <w:sz w:val="20"/>
          <w:szCs w:val="20"/>
        </w:rPr>
        <w:t xml:space="preserve"> must be available to during poster exhibition sessions for questions from participant</w:t>
      </w:r>
      <w:r w:rsidR="00FD7989">
        <w:rPr>
          <w:rFonts w:asciiTheme="minorHAnsi" w:hAnsiTheme="minorHAnsi" w:cstheme="minorHAnsi"/>
          <w:sz w:val="20"/>
          <w:szCs w:val="20"/>
        </w:rPr>
        <w:t>s</w:t>
      </w:r>
      <w:r w:rsidR="00A33446" w:rsidRPr="00A33446">
        <w:rPr>
          <w:rFonts w:asciiTheme="minorHAnsi" w:hAnsiTheme="minorHAnsi" w:cstheme="minorHAnsi"/>
          <w:sz w:val="20"/>
          <w:szCs w:val="20"/>
        </w:rPr>
        <w:t>.</w:t>
      </w:r>
      <w:r w:rsidR="00600EFC">
        <w:rPr>
          <w:rFonts w:asciiTheme="minorHAnsi" w:hAnsiTheme="minorHAnsi" w:cstheme="minorHAnsi"/>
          <w:sz w:val="20"/>
          <w:szCs w:val="20"/>
        </w:rPr>
        <w:t xml:space="preserve"> All poster presentations will need to be submitted as a virtual poster, even if they are also selected to present in</w:t>
      </w:r>
      <w:r w:rsidR="0020469F">
        <w:rPr>
          <w:rFonts w:asciiTheme="minorHAnsi" w:hAnsiTheme="minorHAnsi" w:cstheme="minorHAnsi"/>
          <w:sz w:val="20"/>
          <w:szCs w:val="20"/>
        </w:rPr>
        <w:t>-</w:t>
      </w:r>
      <w:r w:rsidR="00600EFC">
        <w:rPr>
          <w:rFonts w:asciiTheme="minorHAnsi" w:hAnsiTheme="minorHAnsi" w:cstheme="minorHAnsi"/>
          <w:sz w:val="20"/>
          <w:szCs w:val="20"/>
        </w:rPr>
        <w:t>person. Poster presenters will have the opportunity to submit an audio recording to correspond with their virtual posters.</w:t>
      </w:r>
      <w:r w:rsidR="00A33446" w:rsidRPr="00A33446">
        <w:rPr>
          <w:rFonts w:asciiTheme="minorHAnsi" w:hAnsiTheme="minorHAnsi" w:cstheme="minorHAnsi"/>
          <w:sz w:val="20"/>
          <w:szCs w:val="20"/>
        </w:rPr>
        <w:t xml:space="preserve"> In general, clinical or research posters should include background/significance, methods/approach, results /findings, discussion of results/findings, and implications for practice. </w:t>
      </w:r>
      <w:r w:rsidR="00600EFC" w:rsidRPr="00E25C74">
        <w:rPr>
          <w:rFonts w:asciiTheme="minorHAnsi" w:hAnsiTheme="minorHAnsi" w:cstheme="minorHAnsi"/>
          <w:sz w:val="20"/>
          <w:szCs w:val="20"/>
        </w:rPr>
        <w:br/>
      </w:r>
    </w:p>
    <w:p w14:paraId="034701D6" w14:textId="3914E9B2" w:rsidR="00050FB9" w:rsidRPr="00E25C74" w:rsidRDefault="00050FB9" w:rsidP="3C3B13D0">
      <w:pPr>
        <w:pStyle w:val="ListParagraph"/>
        <w:numPr>
          <w:ilvl w:val="0"/>
          <w:numId w:val="9"/>
        </w:numPr>
        <w:rPr>
          <w:rFonts w:asciiTheme="minorHAnsi" w:hAnsiTheme="minorHAnsi" w:cstheme="minorBidi"/>
          <w:b/>
          <w:bCs/>
          <w:sz w:val="20"/>
          <w:szCs w:val="20"/>
        </w:rPr>
      </w:pPr>
      <w:r w:rsidRPr="00E25C74">
        <w:rPr>
          <w:rFonts w:asciiTheme="minorHAnsi" w:hAnsiTheme="minorHAnsi" w:cstheme="minorBidi"/>
          <w:b/>
          <w:bCs/>
          <w:sz w:val="20"/>
          <w:szCs w:val="20"/>
        </w:rPr>
        <w:t>General Education Sessi</w:t>
      </w:r>
      <w:r w:rsidR="003D15F7" w:rsidRPr="00E25C74">
        <w:rPr>
          <w:rFonts w:asciiTheme="minorHAnsi" w:hAnsiTheme="minorHAnsi" w:cstheme="minorBidi"/>
          <w:b/>
          <w:bCs/>
          <w:sz w:val="20"/>
          <w:szCs w:val="20"/>
        </w:rPr>
        <w:t>on</w:t>
      </w:r>
    </w:p>
    <w:p w14:paraId="08041954" w14:textId="48EA338C" w:rsidR="1A1F98BC" w:rsidRDefault="1A1F98BC" w:rsidP="00E25C74">
      <w:pPr>
        <w:ind w:left="720"/>
      </w:pPr>
      <w:r w:rsidRPr="00E25C74">
        <w:rPr>
          <w:sz w:val="20"/>
          <w:szCs w:val="20"/>
        </w:rPr>
        <w:t>A session which is usually 1-1.5 hours in length which addresses a single subject pertinent to rehabilitation nursing. The session content should</w:t>
      </w:r>
      <w:r w:rsidRPr="3C3B13D0">
        <w:rPr>
          <w:sz w:val="20"/>
          <w:szCs w:val="20"/>
        </w:rPr>
        <w:t xml:space="preserve"> expand the </w:t>
      </w:r>
      <w:r w:rsidRPr="3C3B13D0">
        <w:rPr>
          <w:color w:val="000000" w:themeColor="text1"/>
          <w:sz w:val="20"/>
          <w:szCs w:val="20"/>
        </w:rPr>
        <w:t>knowledge, skills and/or practice of the conference attendees</w:t>
      </w:r>
      <w:r w:rsidR="1B1C38D7" w:rsidRPr="3C3B13D0">
        <w:rPr>
          <w:color w:val="000000" w:themeColor="text1"/>
          <w:sz w:val="20"/>
          <w:szCs w:val="20"/>
        </w:rPr>
        <w:t xml:space="preserve"> and be based upon evidence-based practice</w:t>
      </w:r>
      <w:r w:rsidR="5A983854" w:rsidRPr="3C3B13D0">
        <w:rPr>
          <w:color w:val="000000" w:themeColor="text1"/>
          <w:sz w:val="20"/>
          <w:szCs w:val="20"/>
        </w:rPr>
        <w:t xml:space="preserve"> or research</w:t>
      </w:r>
      <w:r w:rsidRPr="3C3B13D0">
        <w:rPr>
          <w:color w:val="000000" w:themeColor="text1"/>
          <w:sz w:val="20"/>
          <w:szCs w:val="20"/>
        </w:rPr>
        <w:t xml:space="preserve">. </w:t>
      </w:r>
      <w:r w:rsidRPr="3C3B13D0">
        <w:rPr>
          <w:sz w:val="20"/>
          <w:szCs w:val="20"/>
        </w:rPr>
        <w:t>These sessions should promote learning and actively engage learners. There may be multiple speakers.</w:t>
      </w:r>
    </w:p>
    <w:p w14:paraId="77E30C0B" w14:textId="2B331B54" w:rsidR="3C3B13D0" w:rsidRDefault="3C3B13D0" w:rsidP="3C3B13D0">
      <w:pPr>
        <w:rPr>
          <w:b/>
          <w:bCs/>
          <w:sz w:val="20"/>
          <w:szCs w:val="20"/>
          <w:highlight w:val="yellow"/>
        </w:rPr>
      </w:pPr>
    </w:p>
    <w:p w14:paraId="23834E4D" w14:textId="77777777" w:rsidR="003D15F7" w:rsidRDefault="003D15F7" w:rsidP="003D15F7">
      <w:pPr>
        <w:rPr>
          <w:rFonts w:asciiTheme="minorHAnsi" w:hAnsiTheme="minorHAnsi" w:cstheme="minorHAnsi"/>
          <w:sz w:val="20"/>
          <w:szCs w:val="20"/>
        </w:rPr>
      </w:pPr>
    </w:p>
    <w:p w14:paraId="4A26A648" w14:textId="3F44C8CB" w:rsidR="00CD6A06" w:rsidRDefault="00CD6A06" w:rsidP="00CD6A06">
      <w:pPr>
        <w:rPr>
          <w:rFonts w:asciiTheme="minorHAnsi" w:hAnsiTheme="minorHAnsi" w:cstheme="minorHAnsi"/>
          <w:b/>
          <w:bCs/>
          <w:sz w:val="24"/>
          <w:szCs w:val="24"/>
        </w:rPr>
      </w:pPr>
      <w:r>
        <w:rPr>
          <w:rFonts w:asciiTheme="minorHAnsi" w:hAnsiTheme="minorHAnsi" w:cstheme="minorHAnsi"/>
          <w:b/>
          <w:bCs/>
          <w:sz w:val="24"/>
          <w:szCs w:val="24"/>
        </w:rPr>
        <w:t>Description of Submission Items</w:t>
      </w:r>
    </w:p>
    <w:p w14:paraId="06598F7A" w14:textId="7A164694" w:rsidR="00AD6CE1" w:rsidRDefault="00AD6CE1" w:rsidP="79EB1CA8">
      <w:pPr>
        <w:rPr>
          <w:b/>
          <w:bCs/>
          <w:sz w:val="24"/>
          <w:szCs w:val="24"/>
        </w:rPr>
      </w:pPr>
    </w:p>
    <w:p w14:paraId="4B9ED4A6" w14:textId="77777777" w:rsidR="00AA0373" w:rsidRDefault="00AD6CE1" w:rsidP="00AD6CE1">
      <w:pPr>
        <w:rPr>
          <w:rFonts w:asciiTheme="minorHAnsi" w:hAnsiTheme="minorHAnsi" w:cstheme="minorHAnsi"/>
          <w:sz w:val="20"/>
          <w:szCs w:val="20"/>
        </w:rPr>
      </w:pPr>
      <w:r w:rsidRPr="00AA0373">
        <w:rPr>
          <w:rFonts w:asciiTheme="minorHAnsi" w:hAnsiTheme="minorHAnsi" w:cstheme="minorHAnsi"/>
          <w:b/>
          <w:bCs/>
          <w:sz w:val="20"/>
          <w:szCs w:val="20"/>
        </w:rPr>
        <w:t>Abstract Section 1: Basis of inquiry</w:t>
      </w:r>
      <w:r w:rsidRPr="00AD6CE1">
        <w:rPr>
          <w:rFonts w:asciiTheme="minorHAnsi" w:hAnsiTheme="minorHAnsi" w:cstheme="minorHAnsi"/>
          <w:sz w:val="20"/>
          <w:szCs w:val="20"/>
        </w:rPr>
        <w:t xml:space="preserve"> </w:t>
      </w:r>
    </w:p>
    <w:p w14:paraId="47FA5112" w14:textId="5B2C3FF7"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 xml:space="preserve">Identify the problem and rationale for chosen direction or approach </w:t>
      </w:r>
    </w:p>
    <w:p w14:paraId="1D3B9FCA" w14:textId="77777777" w:rsidR="00AD6CE1" w:rsidRDefault="00AD6CE1" w:rsidP="00AD6CE1">
      <w:pPr>
        <w:rPr>
          <w:rFonts w:asciiTheme="minorHAnsi" w:hAnsiTheme="minorHAnsi" w:cstheme="minorHAnsi"/>
          <w:sz w:val="20"/>
          <w:szCs w:val="20"/>
        </w:rPr>
      </w:pPr>
    </w:p>
    <w:p w14:paraId="5AF304CB" w14:textId="77777777" w:rsidR="00AA0373" w:rsidRDefault="00AD6CE1" w:rsidP="00AD6CE1">
      <w:pPr>
        <w:rPr>
          <w:rFonts w:asciiTheme="minorHAnsi" w:hAnsiTheme="minorHAnsi" w:cstheme="minorHAnsi"/>
          <w:sz w:val="20"/>
          <w:szCs w:val="20"/>
        </w:rPr>
      </w:pPr>
      <w:r w:rsidRPr="00AA0373">
        <w:rPr>
          <w:rFonts w:asciiTheme="minorHAnsi" w:hAnsiTheme="minorHAnsi" w:cstheme="minorHAnsi"/>
          <w:b/>
          <w:bCs/>
          <w:sz w:val="20"/>
          <w:szCs w:val="20"/>
        </w:rPr>
        <w:t>Abstract Section 2: Purpose/Objectives</w:t>
      </w:r>
    </w:p>
    <w:p w14:paraId="6904EED0" w14:textId="380BBAC9"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May be program goals, research question, hypothesis(es)</w:t>
      </w:r>
    </w:p>
    <w:p w14:paraId="7FA2B96A" w14:textId="77777777" w:rsidR="00AD6CE1" w:rsidRDefault="00AD6CE1" w:rsidP="00AD6CE1">
      <w:pPr>
        <w:rPr>
          <w:rFonts w:asciiTheme="minorHAnsi" w:hAnsiTheme="minorHAnsi" w:cstheme="minorHAnsi"/>
          <w:sz w:val="20"/>
          <w:szCs w:val="20"/>
        </w:rPr>
      </w:pPr>
    </w:p>
    <w:p w14:paraId="1CD91B61" w14:textId="77777777" w:rsidR="00AA0373" w:rsidRDefault="00AD6CE1" w:rsidP="00AD6CE1">
      <w:pPr>
        <w:rPr>
          <w:rFonts w:asciiTheme="minorHAnsi" w:hAnsiTheme="minorHAnsi" w:cstheme="minorHAnsi"/>
          <w:b/>
          <w:bCs/>
          <w:sz w:val="20"/>
          <w:szCs w:val="20"/>
        </w:rPr>
      </w:pPr>
      <w:r w:rsidRPr="00AA0373">
        <w:rPr>
          <w:rFonts w:asciiTheme="minorHAnsi" w:hAnsiTheme="minorHAnsi" w:cstheme="minorHAnsi"/>
          <w:b/>
          <w:bCs/>
          <w:sz w:val="20"/>
          <w:szCs w:val="20"/>
        </w:rPr>
        <w:t>Abstract Section 3: Method</w:t>
      </w:r>
      <w:r w:rsidR="00AA0373">
        <w:rPr>
          <w:rFonts w:asciiTheme="minorHAnsi" w:hAnsiTheme="minorHAnsi" w:cstheme="minorHAnsi"/>
          <w:b/>
          <w:bCs/>
          <w:sz w:val="20"/>
          <w:szCs w:val="20"/>
        </w:rPr>
        <w:t>s</w:t>
      </w:r>
    </w:p>
    <w:p w14:paraId="7D4A8224" w14:textId="38B266C9"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 xml:space="preserve">Research study: design, sample, instrumentation, analytic strategies. </w:t>
      </w:r>
      <w:r w:rsidR="00AF2ED1">
        <w:rPr>
          <w:rFonts w:asciiTheme="minorHAnsi" w:hAnsiTheme="minorHAnsi" w:cstheme="minorHAnsi"/>
          <w:sz w:val="20"/>
          <w:szCs w:val="20"/>
        </w:rPr>
        <w:br/>
      </w:r>
      <w:r w:rsidRPr="00AD6CE1">
        <w:rPr>
          <w:rFonts w:asciiTheme="minorHAnsi" w:hAnsiTheme="minorHAnsi" w:cstheme="minorHAnsi"/>
          <w:sz w:val="20"/>
          <w:szCs w:val="20"/>
        </w:rPr>
        <w:t xml:space="preserve">Practice/educational project: description of materials/tools/program, target audience, evaluative strategies </w:t>
      </w:r>
      <w:r w:rsidRPr="00AF2ED1">
        <w:rPr>
          <w:rFonts w:asciiTheme="minorHAnsi" w:hAnsiTheme="minorHAnsi" w:cstheme="minorHAnsi"/>
          <w:i/>
          <w:iCs/>
          <w:sz w:val="20"/>
          <w:szCs w:val="20"/>
        </w:rPr>
        <w:t>*Please indicate whether your content is research or education/clinical practice based.</w:t>
      </w:r>
    </w:p>
    <w:p w14:paraId="5E384CFD" w14:textId="77777777" w:rsidR="00AD6CE1" w:rsidRDefault="00AD6CE1" w:rsidP="00AD6CE1">
      <w:pPr>
        <w:rPr>
          <w:rFonts w:asciiTheme="minorHAnsi" w:hAnsiTheme="minorHAnsi" w:cstheme="minorHAnsi"/>
          <w:sz w:val="20"/>
          <w:szCs w:val="20"/>
        </w:rPr>
      </w:pPr>
    </w:p>
    <w:p w14:paraId="58E15B75" w14:textId="77777777" w:rsidR="00AA0373" w:rsidRDefault="00AD6CE1" w:rsidP="00AD6CE1">
      <w:pPr>
        <w:rPr>
          <w:rFonts w:asciiTheme="minorHAnsi" w:hAnsiTheme="minorHAnsi" w:cstheme="minorHAnsi"/>
          <w:sz w:val="20"/>
          <w:szCs w:val="20"/>
        </w:rPr>
      </w:pPr>
      <w:r w:rsidRPr="00AA0373">
        <w:rPr>
          <w:rFonts w:asciiTheme="minorHAnsi" w:hAnsiTheme="minorHAnsi" w:cstheme="minorHAnsi"/>
          <w:b/>
          <w:bCs/>
          <w:sz w:val="20"/>
          <w:szCs w:val="20"/>
        </w:rPr>
        <w:t>Abstract Section 4: Findings or Outcomes</w:t>
      </w:r>
    </w:p>
    <w:p w14:paraId="2E6FA474" w14:textId="0AA86BA6"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 xml:space="preserve">If project/study </w:t>
      </w:r>
      <w:r w:rsidR="00C17C59">
        <w:rPr>
          <w:rFonts w:asciiTheme="minorHAnsi" w:hAnsiTheme="minorHAnsi" w:cstheme="minorHAnsi"/>
          <w:sz w:val="20"/>
          <w:szCs w:val="20"/>
        </w:rPr>
        <w:t xml:space="preserve">is </w:t>
      </w:r>
      <w:r w:rsidRPr="00AD6CE1">
        <w:rPr>
          <w:rFonts w:asciiTheme="minorHAnsi" w:hAnsiTheme="minorHAnsi" w:cstheme="minorHAnsi"/>
          <w:sz w:val="20"/>
          <w:szCs w:val="20"/>
        </w:rPr>
        <w:t>at</w:t>
      </w:r>
      <w:r w:rsidR="00C17C59">
        <w:rPr>
          <w:rFonts w:asciiTheme="minorHAnsi" w:hAnsiTheme="minorHAnsi" w:cstheme="minorHAnsi"/>
          <w:sz w:val="20"/>
          <w:szCs w:val="20"/>
        </w:rPr>
        <w:t xml:space="preserve"> the</w:t>
      </w:r>
      <w:r w:rsidRPr="00AD6CE1">
        <w:rPr>
          <w:rFonts w:asciiTheme="minorHAnsi" w:hAnsiTheme="minorHAnsi" w:cstheme="minorHAnsi"/>
          <w:sz w:val="20"/>
          <w:szCs w:val="20"/>
        </w:rPr>
        <w:t xml:space="preserve"> proposal stage, include plan for interpreting findings or evaluating outcomes.</w:t>
      </w:r>
    </w:p>
    <w:p w14:paraId="1490B6F5" w14:textId="77777777" w:rsidR="00AD6CE1" w:rsidRDefault="00AD6CE1" w:rsidP="00AD6CE1">
      <w:pPr>
        <w:rPr>
          <w:rFonts w:asciiTheme="minorHAnsi" w:hAnsiTheme="minorHAnsi" w:cstheme="minorHAnsi"/>
          <w:sz w:val="20"/>
          <w:szCs w:val="20"/>
        </w:rPr>
      </w:pPr>
    </w:p>
    <w:p w14:paraId="6A876227" w14:textId="77777777" w:rsidR="00AA0373" w:rsidRDefault="00AD6CE1" w:rsidP="00AD6CE1">
      <w:pPr>
        <w:rPr>
          <w:rFonts w:asciiTheme="minorHAnsi" w:hAnsiTheme="minorHAnsi" w:cstheme="minorHAnsi"/>
          <w:sz w:val="20"/>
          <w:szCs w:val="20"/>
        </w:rPr>
      </w:pPr>
      <w:r w:rsidRPr="00AA0373">
        <w:rPr>
          <w:rFonts w:asciiTheme="minorHAnsi" w:hAnsiTheme="minorHAnsi" w:cstheme="minorHAnsi"/>
          <w:b/>
          <w:bCs/>
          <w:sz w:val="20"/>
          <w:szCs w:val="20"/>
        </w:rPr>
        <w:t>Conference Learning Gaps</w:t>
      </w:r>
    </w:p>
    <w:p w14:paraId="0C04B5E8" w14:textId="14A073CE"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What learning gaps from the list of identified conference learning gaps does your presentation address?</w:t>
      </w:r>
    </w:p>
    <w:p w14:paraId="181BE65D" w14:textId="77777777" w:rsidR="00AD6CE1" w:rsidRDefault="00AD6CE1" w:rsidP="00AD6CE1">
      <w:pPr>
        <w:rPr>
          <w:rFonts w:asciiTheme="minorHAnsi" w:hAnsiTheme="minorHAnsi" w:cstheme="minorHAnsi"/>
          <w:sz w:val="20"/>
          <w:szCs w:val="20"/>
        </w:rPr>
      </w:pPr>
    </w:p>
    <w:p w14:paraId="5486F24B" w14:textId="3641054E" w:rsidR="00AA0373" w:rsidRDefault="00AD6CE1" w:rsidP="00AD6CE1">
      <w:pPr>
        <w:rPr>
          <w:rFonts w:asciiTheme="minorHAnsi" w:hAnsiTheme="minorHAnsi" w:cstheme="minorHAnsi"/>
          <w:sz w:val="20"/>
          <w:szCs w:val="20"/>
        </w:rPr>
      </w:pPr>
      <w:r w:rsidRPr="00AA0373">
        <w:rPr>
          <w:rFonts w:asciiTheme="minorHAnsi" w:hAnsiTheme="minorHAnsi" w:cstheme="minorHAnsi"/>
          <w:b/>
          <w:bCs/>
          <w:sz w:val="20"/>
          <w:szCs w:val="20"/>
        </w:rPr>
        <w:t>Learning Outcome</w:t>
      </w:r>
    </w:p>
    <w:p w14:paraId="2BC34EDD" w14:textId="03DEF4F0" w:rsidR="00AD6CE1" w:rsidRPr="00AD6CE1" w:rsidRDefault="00AD6CE1" w:rsidP="00AD6CE1">
      <w:pPr>
        <w:rPr>
          <w:rFonts w:asciiTheme="minorHAnsi" w:hAnsiTheme="minorHAnsi" w:cstheme="minorHAnsi"/>
          <w:sz w:val="20"/>
          <w:szCs w:val="20"/>
        </w:rPr>
      </w:pPr>
      <w:r w:rsidRPr="00AD6CE1">
        <w:rPr>
          <w:rFonts w:asciiTheme="minorHAnsi" w:hAnsiTheme="minorHAnsi" w:cstheme="minorHAnsi"/>
          <w:sz w:val="20"/>
          <w:szCs w:val="20"/>
        </w:rPr>
        <w:t xml:space="preserve">What observable and measurable outcome will learners be able to do as a result of attending your presentation? </w:t>
      </w:r>
      <w:r w:rsidR="00980759" w:rsidRPr="000B468A">
        <w:rPr>
          <w:rFonts w:asciiTheme="minorHAnsi" w:hAnsiTheme="minorHAnsi" w:cstheme="minorHAnsi"/>
          <w:sz w:val="20"/>
          <w:szCs w:val="20"/>
        </w:rPr>
        <w:t xml:space="preserve">Example: </w:t>
      </w:r>
      <w:r w:rsidR="00980759">
        <w:rPr>
          <w:rFonts w:asciiTheme="minorHAnsi" w:hAnsiTheme="minorHAnsi" w:cstheme="minorHAnsi"/>
          <w:sz w:val="20"/>
          <w:szCs w:val="20"/>
        </w:rPr>
        <w:t>“</w:t>
      </w:r>
      <w:r w:rsidR="00980759" w:rsidRPr="000B468A">
        <w:rPr>
          <w:rFonts w:asciiTheme="minorHAnsi" w:hAnsiTheme="minorHAnsi" w:cstheme="minorHAnsi"/>
          <w:sz w:val="20"/>
          <w:szCs w:val="20"/>
        </w:rPr>
        <w:t>The learner will be able to (recall/classify/solve/</w:t>
      </w:r>
      <w:proofErr w:type="gramStart"/>
      <w:r w:rsidR="00980759" w:rsidRPr="000B468A">
        <w:rPr>
          <w:rFonts w:asciiTheme="minorHAnsi" w:hAnsiTheme="minorHAnsi" w:cstheme="minorHAnsi"/>
          <w:sz w:val="20"/>
          <w:szCs w:val="20"/>
        </w:rPr>
        <w:t>demonstrate)</w:t>
      </w:r>
      <w:r w:rsidR="00980759">
        <w:rPr>
          <w:rFonts w:asciiTheme="minorHAnsi" w:hAnsiTheme="minorHAnsi" w:cstheme="minorHAnsi"/>
          <w:sz w:val="20"/>
          <w:szCs w:val="20"/>
        </w:rPr>
        <w:t>…</w:t>
      </w:r>
      <w:proofErr w:type="gramEnd"/>
      <w:r w:rsidR="00980759">
        <w:rPr>
          <w:rFonts w:asciiTheme="minorHAnsi" w:hAnsiTheme="minorHAnsi" w:cstheme="minorHAnsi"/>
          <w:sz w:val="20"/>
          <w:szCs w:val="20"/>
        </w:rPr>
        <w:t>”</w:t>
      </w:r>
      <w:r w:rsidR="00980759" w:rsidRPr="000B468A">
        <w:rPr>
          <w:rFonts w:asciiTheme="minorHAnsi" w:hAnsiTheme="minorHAnsi" w:cstheme="minorHAnsi"/>
          <w:sz w:val="20"/>
          <w:szCs w:val="20"/>
        </w:rPr>
        <w:t xml:space="preserve"> </w:t>
      </w:r>
      <w:r w:rsidRPr="000B468A">
        <w:rPr>
          <w:rFonts w:asciiTheme="minorHAnsi" w:hAnsiTheme="minorHAnsi" w:cstheme="minorHAnsi"/>
          <w:sz w:val="20"/>
          <w:szCs w:val="20"/>
        </w:rPr>
        <w:t xml:space="preserve">(See </w:t>
      </w:r>
      <w:hyperlink r:id="rId9" w:history="1">
        <w:r w:rsidRPr="00B86EBA">
          <w:rPr>
            <w:rStyle w:val="Hyperlink"/>
            <w:rFonts w:asciiTheme="minorHAnsi" w:hAnsiTheme="minorHAnsi" w:cstheme="minorHAnsi"/>
            <w:sz w:val="20"/>
            <w:szCs w:val="20"/>
          </w:rPr>
          <w:t>Bloom's Taxonomy of Measurable Verbs</w:t>
        </w:r>
      </w:hyperlink>
      <w:r w:rsidRPr="000B468A">
        <w:rPr>
          <w:rFonts w:asciiTheme="minorHAnsi" w:hAnsiTheme="minorHAnsi" w:cstheme="minorHAnsi"/>
          <w:sz w:val="20"/>
          <w:szCs w:val="20"/>
        </w:rPr>
        <w:t xml:space="preserve"> (opens new window)</w:t>
      </w:r>
    </w:p>
    <w:p w14:paraId="1E6031F9" w14:textId="77777777" w:rsidR="00AD6CE1" w:rsidRDefault="00AD6CE1" w:rsidP="00AD6CE1">
      <w:pPr>
        <w:rPr>
          <w:rFonts w:asciiTheme="minorHAnsi" w:hAnsiTheme="minorHAnsi" w:cstheme="minorHAnsi"/>
          <w:sz w:val="20"/>
          <w:szCs w:val="20"/>
        </w:rPr>
      </w:pPr>
    </w:p>
    <w:p w14:paraId="7FB553F1" w14:textId="77755088" w:rsidR="00AD6CE1" w:rsidRDefault="00AD6CE1" w:rsidP="00AD6CE1">
      <w:pPr>
        <w:rPr>
          <w:rFonts w:asciiTheme="minorHAnsi" w:hAnsiTheme="minorHAnsi" w:cstheme="minorHAnsi"/>
          <w:b/>
          <w:bCs/>
          <w:sz w:val="20"/>
          <w:szCs w:val="20"/>
        </w:rPr>
      </w:pPr>
      <w:r w:rsidRPr="00824536">
        <w:rPr>
          <w:rFonts w:asciiTheme="minorHAnsi" w:hAnsiTheme="minorHAnsi" w:cstheme="minorHAnsi"/>
          <w:b/>
          <w:bCs/>
          <w:sz w:val="20"/>
          <w:szCs w:val="20"/>
        </w:rPr>
        <w:t>Bibliography</w:t>
      </w:r>
    </w:p>
    <w:p w14:paraId="6A9F7162" w14:textId="430B9F17" w:rsidR="00824536" w:rsidRPr="00824536" w:rsidRDefault="00824536" w:rsidP="00AD6CE1">
      <w:pPr>
        <w:rPr>
          <w:rFonts w:asciiTheme="minorHAnsi" w:hAnsiTheme="minorHAnsi" w:cstheme="minorHAnsi"/>
          <w:sz w:val="20"/>
          <w:szCs w:val="20"/>
        </w:rPr>
      </w:pPr>
      <w:r>
        <w:rPr>
          <w:rFonts w:asciiTheme="minorHAnsi" w:hAnsiTheme="minorHAnsi" w:cstheme="minorHAnsi"/>
          <w:sz w:val="20"/>
          <w:szCs w:val="20"/>
        </w:rPr>
        <w:t xml:space="preserve">List </w:t>
      </w:r>
      <w:r w:rsidR="0034232F">
        <w:rPr>
          <w:rFonts w:asciiTheme="minorHAnsi" w:hAnsiTheme="minorHAnsi" w:cstheme="minorHAnsi"/>
          <w:sz w:val="20"/>
          <w:szCs w:val="20"/>
        </w:rPr>
        <w:t>up to 10 sources, preferably in APA formatting</w:t>
      </w:r>
      <w:r w:rsidR="00582CAA">
        <w:rPr>
          <w:rFonts w:asciiTheme="minorHAnsi" w:hAnsiTheme="minorHAnsi" w:cstheme="minorHAnsi"/>
          <w:sz w:val="20"/>
          <w:szCs w:val="20"/>
        </w:rPr>
        <w:t>.</w:t>
      </w:r>
    </w:p>
    <w:p w14:paraId="2187F7A4" w14:textId="77777777" w:rsidR="00AD6CE1" w:rsidRDefault="00AD6CE1" w:rsidP="00AD6CE1">
      <w:pPr>
        <w:rPr>
          <w:rFonts w:asciiTheme="minorHAnsi" w:hAnsiTheme="minorHAnsi" w:cstheme="minorHAnsi"/>
          <w:sz w:val="20"/>
          <w:szCs w:val="20"/>
        </w:rPr>
      </w:pPr>
    </w:p>
    <w:p w14:paraId="46684DCB" w14:textId="79B4A0C1" w:rsidR="00FC718C" w:rsidRPr="008F3983" w:rsidRDefault="006277E2" w:rsidP="00AD6CE1">
      <w:pPr>
        <w:rPr>
          <w:rFonts w:asciiTheme="minorHAnsi" w:hAnsiTheme="minorHAnsi" w:cstheme="minorHAnsi"/>
          <w:b/>
          <w:bCs/>
          <w:sz w:val="24"/>
          <w:szCs w:val="24"/>
        </w:rPr>
      </w:pPr>
      <w:r w:rsidRPr="008F3983">
        <w:rPr>
          <w:rFonts w:asciiTheme="minorHAnsi" w:hAnsiTheme="minorHAnsi" w:cstheme="minorHAnsi"/>
          <w:b/>
          <w:bCs/>
          <w:sz w:val="24"/>
          <w:szCs w:val="24"/>
        </w:rPr>
        <w:t>Abstract</w:t>
      </w:r>
      <w:r w:rsidRPr="008F3983">
        <w:rPr>
          <w:rFonts w:asciiTheme="minorHAnsi" w:hAnsiTheme="minorHAnsi" w:cstheme="minorHAnsi"/>
          <w:b/>
          <w:bCs/>
          <w:spacing w:val="-6"/>
          <w:sz w:val="24"/>
          <w:szCs w:val="24"/>
        </w:rPr>
        <w:t xml:space="preserve"> </w:t>
      </w:r>
      <w:r w:rsidRPr="008F3983">
        <w:rPr>
          <w:rFonts w:asciiTheme="minorHAnsi" w:hAnsiTheme="minorHAnsi" w:cstheme="minorHAnsi"/>
          <w:b/>
          <w:bCs/>
          <w:sz w:val="24"/>
          <w:szCs w:val="24"/>
        </w:rPr>
        <w:t>Portal</w:t>
      </w:r>
      <w:r w:rsidRPr="008F3983">
        <w:rPr>
          <w:rFonts w:asciiTheme="minorHAnsi" w:hAnsiTheme="minorHAnsi" w:cstheme="minorHAnsi"/>
          <w:b/>
          <w:bCs/>
          <w:spacing w:val="-2"/>
          <w:sz w:val="24"/>
          <w:szCs w:val="24"/>
        </w:rPr>
        <w:t xml:space="preserve"> </w:t>
      </w:r>
      <w:r w:rsidRPr="008F3983">
        <w:rPr>
          <w:rFonts w:asciiTheme="minorHAnsi" w:hAnsiTheme="minorHAnsi" w:cstheme="minorHAnsi"/>
          <w:b/>
          <w:bCs/>
          <w:sz w:val="24"/>
          <w:szCs w:val="24"/>
        </w:rPr>
        <w:t>User</w:t>
      </w:r>
      <w:r w:rsidRPr="008F3983">
        <w:rPr>
          <w:rFonts w:asciiTheme="minorHAnsi" w:hAnsiTheme="minorHAnsi" w:cstheme="minorHAnsi"/>
          <w:b/>
          <w:bCs/>
          <w:spacing w:val="-3"/>
          <w:sz w:val="24"/>
          <w:szCs w:val="24"/>
        </w:rPr>
        <w:t xml:space="preserve"> </w:t>
      </w:r>
      <w:r w:rsidRPr="008F3983">
        <w:rPr>
          <w:rFonts w:asciiTheme="minorHAnsi" w:hAnsiTheme="minorHAnsi" w:cstheme="minorHAnsi"/>
          <w:b/>
          <w:bCs/>
          <w:sz w:val="24"/>
          <w:szCs w:val="24"/>
        </w:rPr>
        <w:t>Instructions</w:t>
      </w:r>
    </w:p>
    <w:p w14:paraId="567E7166" w14:textId="5B236D7C" w:rsidR="004856B8"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In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order</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help</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you</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become</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acquainted</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with</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this</w:t>
      </w:r>
      <w:r w:rsidRPr="008F3983">
        <w:rPr>
          <w:rFonts w:asciiTheme="minorHAnsi" w:hAnsiTheme="minorHAnsi" w:cstheme="minorHAnsi"/>
          <w:spacing w:val="-7"/>
          <w:sz w:val="20"/>
          <w:szCs w:val="20"/>
        </w:rPr>
        <w:t xml:space="preserve"> </w:t>
      </w:r>
      <w:r w:rsidRPr="008F3983">
        <w:rPr>
          <w:rFonts w:asciiTheme="minorHAnsi" w:hAnsiTheme="minorHAnsi" w:cstheme="minorHAnsi"/>
          <w:sz w:val="20"/>
          <w:szCs w:val="20"/>
        </w:rPr>
        <w:t>tool,</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please</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read</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this</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important</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information.</w:t>
      </w:r>
    </w:p>
    <w:p w14:paraId="3FBA6FEA" w14:textId="77777777" w:rsidR="004856B8" w:rsidRPr="008F3983" w:rsidRDefault="004856B8" w:rsidP="00DE533B">
      <w:pPr>
        <w:rPr>
          <w:rFonts w:asciiTheme="minorHAnsi" w:eastAsia="Arial" w:hAnsiTheme="minorHAnsi" w:cstheme="minorHAnsi"/>
          <w:sz w:val="20"/>
          <w:szCs w:val="20"/>
        </w:rPr>
      </w:pPr>
    </w:p>
    <w:p w14:paraId="05E6D622" w14:textId="77777777" w:rsidR="00F831EA" w:rsidRPr="008F3983" w:rsidRDefault="004856B8" w:rsidP="00DE533B">
      <w:pPr>
        <w:rPr>
          <w:rFonts w:asciiTheme="minorHAnsi" w:hAnsiTheme="minorHAnsi" w:cstheme="minorHAnsi"/>
          <w:b/>
          <w:bCs/>
          <w:sz w:val="20"/>
          <w:szCs w:val="20"/>
        </w:rPr>
      </w:pPr>
      <w:r w:rsidRPr="008F3983">
        <w:rPr>
          <w:rFonts w:asciiTheme="minorHAnsi" w:eastAsia="Arial" w:hAnsiTheme="minorHAnsi" w:cstheme="minorHAnsi"/>
          <w:b/>
          <w:bCs/>
          <w:sz w:val="20"/>
          <w:szCs w:val="20"/>
        </w:rPr>
        <w:t>2021 Accepted/Withdrawn Abstract Submissions:</w:t>
      </w:r>
    </w:p>
    <w:p w14:paraId="6E6441D1" w14:textId="74B55AF5" w:rsidR="004856B8" w:rsidRPr="008F3983" w:rsidRDefault="004856B8" w:rsidP="00DE533B">
      <w:pPr>
        <w:rPr>
          <w:rFonts w:asciiTheme="minorHAnsi" w:eastAsia="Arial" w:hAnsiTheme="minorHAnsi" w:cstheme="minorHAnsi"/>
          <w:sz w:val="20"/>
          <w:szCs w:val="20"/>
        </w:rPr>
      </w:pPr>
      <w:r w:rsidRPr="008F3983">
        <w:rPr>
          <w:rFonts w:asciiTheme="minorHAnsi" w:eastAsia="Arial" w:hAnsiTheme="minorHAnsi" w:cstheme="minorHAnsi"/>
          <w:sz w:val="20"/>
          <w:szCs w:val="20"/>
        </w:rPr>
        <w:t>If you previously submitted an abstract that was accepted for the 2021 Annual Conference</w:t>
      </w:r>
      <w:r w:rsidR="009A330F">
        <w:rPr>
          <w:rFonts w:asciiTheme="minorHAnsi" w:eastAsia="Arial" w:hAnsiTheme="minorHAnsi" w:cstheme="minorHAnsi"/>
          <w:sz w:val="20"/>
          <w:szCs w:val="20"/>
        </w:rPr>
        <w:t>,</w:t>
      </w:r>
      <w:r w:rsidRPr="008F3983">
        <w:rPr>
          <w:rFonts w:asciiTheme="minorHAnsi" w:eastAsia="Arial" w:hAnsiTheme="minorHAnsi" w:cstheme="minorHAnsi"/>
          <w:sz w:val="20"/>
          <w:szCs w:val="20"/>
        </w:rPr>
        <w:t xml:space="preserve"> but requested to withdraw it from the program, you may resubmit your original abstract for review by the 2022 Conference Planning Committee. Please note that previous acceptance does not automatically guarantee acceptance to the 2022 event. </w:t>
      </w:r>
      <w:r w:rsidRPr="008F3983">
        <w:rPr>
          <w:rFonts w:asciiTheme="minorHAnsi" w:hAnsiTheme="minorHAnsi" w:cstheme="minorHAnsi"/>
          <w:sz w:val="20"/>
          <w:szCs w:val="20"/>
        </w:rPr>
        <w:br/>
      </w:r>
    </w:p>
    <w:p w14:paraId="173DD8A7" w14:textId="6EE94976" w:rsidR="004856B8" w:rsidRPr="008F3983" w:rsidRDefault="004B1E3C" w:rsidP="00DE533B">
      <w:pPr>
        <w:rPr>
          <w:rFonts w:asciiTheme="minorHAnsi" w:eastAsia="Arial" w:hAnsiTheme="minorHAnsi" w:cstheme="minorHAnsi"/>
          <w:b/>
          <w:bCs/>
          <w:sz w:val="20"/>
          <w:szCs w:val="20"/>
        </w:rPr>
      </w:pPr>
      <w:r w:rsidRPr="008F3983">
        <w:rPr>
          <w:rFonts w:asciiTheme="minorHAnsi" w:eastAsia="Arial" w:hAnsiTheme="minorHAnsi" w:cstheme="minorHAnsi"/>
          <w:b/>
          <w:bCs/>
          <w:sz w:val="20"/>
          <w:szCs w:val="20"/>
        </w:rPr>
        <w:t>Main Login Page</w:t>
      </w:r>
      <w:r w:rsidR="004856B8" w:rsidRPr="008F3983">
        <w:rPr>
          <w:rFonts w:asciiTheme="minorHAnsi" w:eastAsia="Arial" w:hAnsiTheme="minorHAnsi" w:cstheme="minorHAnsi"/>
          <w:b/>
          <w:bCs/>
          <w:sz w:val="20"/>
          <w:szCs w:val="20"/>
        </w:rPr>
        <w:t>:</w:t>
      </w:r>
    </w:p>
    <w:p w14:paraId="3AAD3D89" w14:textId="288474FB" w:rsidR="004856B8" w:rsidRPr="008F3983" w:rsidRDefault="004856B8" w:rsidP="00DE533B">
      <w:pPr>
        <w:rPr>
          <w:rFonts w:asciiTheme="minorHAnsi" w:eastAsia="Arial" w:hAnsiTheme="minorHAnsi" w:cstheme="minorHAnsi"/>
          <w:sz w:val="20"/>
          <w:szCs w:val="20"/>
        </w:rPr>
      </w:pPr>
      <w:r w:rsidRPr="008F3983">
        <w:rPr>
          <w:rFonts w:asciiTheme="minorHAnsi" w:eastAsia="Arial" w:hAnsiTheme="minorHAnsi" w:cstheme="minorHAnsi"/>
          <w:sz w:val="20"/>
          <w:szCs w:val="20"/>
        </w:rPr>
        <w:t xml:space="preserve">For the best user experience, recommended browsers include Google Chrome (preferably the incognito window to remove cache) </w:t>
      </w:r>
      <w:r w:rsidR="00B14467">
        <w:rPr>
          <w:rFonts w:asciiTheme="minorHAnsi" w:eastAsia="Arial" w:hAnsiTheme="minorHAnsi" w:cstheme="minorHAnsi"/>
          <w:sz w:val="20"/>
          <w:szCs w:val="20"/>
        </w:rPr>
        <w:t>or</w:t>
      </w:r>
      <w:r w:rsidRPr="008F3983">
        <w:rPr>
          <w:rFonts w:asciiTheme="minorHAnsi" w:eastAsia="Arial" w:hAnsiTheme="minorHAnsi" w:cstheme="minorHAnsi"/>
          <w:sz w:val="20"/>
          <w:szCs w:val="20"/>
        </w:rPr>
        <w:t xml:space="preserve"> Mozilla Firefox. Use of Internet Explorer is not advised.</w:t>
      </w:r>
      <w:r w:rsidRPr="008F3983">
        <w:rPr>
          <w:rFonts w:asciiTheme="minorHAnsi" w:hAnsiTheme="minorHAnsi" w:cstheme="minorHAnsi"/>
          <w:sz w:val="20"/>
          <w:szCs w:val="20"/>
        </w:rPr>
        <w:br/>
      </w:r>
    </w:p>
    <w:p w14:paraId="62401C4E" w14:textId="51096757" w:rsidR="004856B8" w:rsidRPr="008F3983" w:rsidRDefault="004856B8" w:rsidP="00DE533B">
      <w:pPr>
        <w:rPr>
          <w:rFonts w:asciiTheme="minorHAnsi" w:eastAsia="Arial" w:hAnsiTheme="minorHAnsi" w:cstheme="minorHAnsi"/>
          <w:sz w:val="20"/>
          <w:szCs w:val="20"/>
        </w:rPr>
      </w:pPr>
      <w:r w:rsidRPr="008F3983">
        <w:rPr>
          <w:rFonts w:asciiTheme="minorHAnsi" w:eastAsia="Arial" w:hAnsiTheme="minorHAnsi" w:cstheme="minorHAnsi"/>
          <w:sz w:val="20"/>
          <w:szCs w:val="20"/>
        </w:rPr>
        <w:t xml:space="preserve">Abstracts may be submitted by both ARN members and nonmembers with an active user account on the ARN website. New users who do not have an active account on the ARN website will be required to </w:t>
      </w:r>
      <w:r w:rsidR="00681F91" w:rsidRPr="005A60CE">
        <w:rPr>
          <w:rFonts w:eastAsia="Arial" w:cstheme="minorHAnsi"/>
          <w:sz w:val="20"/>
          <w:szCs w:val="20"/>
        </w:rPr>
        <w:t>initially </w:t>
      </w:r>
      <w:hyperlink r:id="rId10" w:history="1">
        <w:r w:rsidR="00681F91" w:rsidRPr="00676F67">
          <w:rPr>
            <w:rStyle w:val="Hyperlink"/>
            <w:rFonts w:eastAsia="Arial" w:cstheme="minorHAnsi"/>
            <w:sz w:val="20"/>
            <w:szCs w:val="20"/>
          </w:rPr>
          <w:t>create a new account</w:t>
        </w:r>
        <w:r w:rsidR="00681F91" w:rsidRPr="00676F67">
          <w:rPr>
            <w:rStyle w:val="Hyperlink"/>
            <w:rFonts w:eastAsia="Arial" w:cstheme="minorHAnsi"/>
            <w:sz w:val="20"/>
            <w:szCs w:val="20"/>
            <w:bdr w:val="none" w:sz="0" w:space="0" w:color="auto" w:frame="1"/>
          </w:rPr>
          <w:t> </w:t>
        </w:r>
      </w:hyperlink>
      <w:r w:rsidR="00681F91" w:rsidRPr="00676F67">
        <w:rPr>
          <w:rFonts w:eastAsia="Arial" w:cstheme="minorHAnsi"/>
          <w:sz w:val="20"/>
          <w:szCs w:val="20"/>
          <w:bdr w:val="none" w:sz="0" w:space="0" w:color="auto" w:frame="1"/>
        </w:rPr>
        <w:t>(opens new window)</w:t>
      </w:r>
      <w:r w:rsidR="00681F91" w:rsidRPr="005A60CE">
        <w:rPr>
          <w:rFonts w:eastAsia="Arial" w:cstheme="minorHAnsi"/>
          <w:sz w:val="20"/>
          <w:szCs w:val="20"/>
        </w:rPr>
        <w:t> </w:t>
      </w:r>
      <w:r w:rsidRPr="008F3983">
        <w:rPr>
          <w:rFonts w:asciiTheme="minorHAnsi" w:eastAsia="Arial" w:hAnsiTheme="minorHAnsi" w:cstheme="minorHAnsi"/>
          <w:sz w:val="20"/>
          <w:szCs w:val="20"/>
        </w:rPr>
        <w:t>on the ARN website before returning to this login page.</w:t>
      </w:r>
      <w:r w:rsidR="002A3D99" w:rsidRPr="008F3983">
        <w:rPr>
          <w:rFonts w:asciiTheme="minorHAnsi" w:hAnsiTheme="minorHAnsi" w:cstheme="minorHAnsi"/>
          <w:sz w:val="20"/>
          <w:szCs w:val="20"/>
        </w:rPr>
        <w:t xml:space="preserve"> </w:t>
      </w:r>
      <w:r w:rsidRPr="008F3983">
        <w:rPr>
          <w:rFonts w:asciiTheme="minorHAnsi" w:eastAsia="Arial" w:hAnsiTheme="minorHAnsi" w:cstheme="minorHAnsi"/>
          <w:sz w:val="20"/>
          <w:szCs w:val="20"/>
        </w:rPr>
        <w:t>Returning users may click the Login button below to access your submissions at any time.</w:t>
      </w:r>
      <w:r w:rsidRPr="008F3983">
        <w:rPr>
          <w:rFonts w:asciiTheme="minorHAnsi" w:hAnsiTheme="minorHAnsi" w:cstheme="minorHAnsi"/>
          <w:sz w:val="20"/>
          <w:szCs w:val="20"/>
        </w:rPr>
        <w:br/>
      </w:r>
    </w:p>
    <w:p w14:paraId="29518150" w14:textId="6E8DE0A7" w:rsidR="004856B8" w:rsidRPr="008F3983" w:rsidRDefault="004856B8" w:rsidP="00DE533B">
      <w:pPr>
        <w:rPr>
          <w:rFonts w:asciiTheme="minorHAnsi" w:eastAsia="Arial" w:hAnsiTheme="minorHAnsi" w:cstheme="minorHAnsi"/>
          <w:sz w:val="20"/>
          <w:szCs w:val="20"/>
        </w:rPr>
      </w:pPr>
      <w:r w:rsidRPr="008F3983">
        <w:rPr>
          <w:rFonts w:asciiTheme="minorHAnsi" w:eastAsia="Arial" w:hAnsiTheme="minorHAnsi" w:cstheme="minorHAnsi"/>
          <w:sz w:val="20"/>
          <w:szCs w:val="20"/>
        </w:rPr>
        <w:t>Please note that this submitter account will be the primary point of contact for all submissions associated with this account. The submitter is not required to be the primary presenter of submitted abstracts.</w:t>
      </w:r>
    </w:p>
    <w:p w14:paraId="46684DD8" w14:textId="77777777" w:rsidR="00FC718C" w:rsidRPr="008F3983" w:rsidRDefault="00FC718C" w:rsidP="00DE533B">
      <w:pPr>
        <w:rPr>
          <w:rFonts w:asciiTheme="minorHAnsi" w:hAnsiTheme="minorHAnsi" w:cstheme="minorHAnsi"/>
          <w:sz w:val="20"/>
          <w:szCs w:val="20"/>
        </w:rPr>
      </w:pPr>
    </w:p>
    <w:p w14:paraId="46684DD9" w14:textId="02D0334B"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Home</w:t>
      </w:r>
      <w:r w:rsidRPr="008F3983">
        <w:rPr>
          <w:rFonts w:asciiTheme="minorHAnsi" w:hAnsiTheme="minorHAnsi" w:cstheme="minorHAnsi"/>
          <w:b/>
          <w:bCs/>
          <w:spacing w:val="-3"/>
          <w:sz w:val="20"/>
          <w:szCs w:val="20"/>
        </w:rPr>
        <w:t xml:space="preserve"> </w:t>
      </w:r>
      <w:r w:rsidRPr="008F3983">
        <w:rPr>
          <w:rFonts w:asciiTheme="minorHAnsi" w:hAnsiTheme="minorHAnsi" w:cstheme="minorHAnsi"/>
          <w:b/>
          <w:bCs/>
          <w:sz w:val="20"/>
          <w:szCs w:val="20"/>
        </w:rPr>
        <w:t>Page</w:t>
      </w:r>
      <w:r w:rsidR="002A3D99" w:rsidRPr="008F3983">
        <w:rPr>
          <w:rFonts w:asciiTheme="minorHAnsi" w:hAnsiTheme="minorHAnsi" w:cstheme="minorHAnsi"/>
          <w:b/>
          <w:bCs/>
          <w:sz w:val="20"/>
          <w:szCs w:val="20"/>
        </w:rPr>
        <w:t>:</w:t>
      </w:r>
    </w:p>
    <w:p w14:paraId="46684DDB" w14:textId="083AA2A0"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You</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will</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be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able</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create</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and</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edit</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your</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submissions.</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get</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started,</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click</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the</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green</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link</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that</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says</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w:t>
      </w:r>
      <w:proofErr w:type="gramStart"/>
      <w:r w:rsidRPr="008F3983">
        <w:rPr>
          <w:rFonts w:asciiTheme="minorHAnsi" w:hAnsiTheme="minorHAnsi" w:cstheme="minorHAnsi"/>
          <w:sz w:val="20"/>
          <w:szCs w:val="20"/>
        </w:rPr>
        <w:t>Click</w:t>
      </w:r>
      <w:r w:rsidR="00694CF5">
        <w:rPr>
          <w:rFonts w:asciiTheme="minorHAnsi" w:hAnsiTheme="minorHAnsi" w:cstheme="minorHAnsi"/>
          <w:sz w:val="20"/>
          <w:szCs w:val="20"/>
        </w:rPr>
        <w:t xml:space="preserve"> </w:t>
      </w:r>
      <w:r w:rsidRPr="008F3983">
        <w:rPr>
          <w:rFonts w:asciiTheme="minorHAnsi" w:hAnsiTheme="minorHAnsi" w:cstheme="minorHAnsi"/>
          <w:spacing w:val="-47"/>
          <w:sz w:val="20"/>
          <w:szCs w:val="20"/>
        </w:rPr>
        <w:t xml:space="preserve"> </w:t>
      </w:r>
      <w:r w:rsidRPr="008F3983">
        <w:rPr>
          <w:rFonts w:asciiTheme="minorHAnsi" w:hAnsiTheme="minorHAnsi" w:cstheme="minorHAnsi"/>
          <w:sz w:val="20"/>
          <w:szCs w:val="20"/>
        </w:rPr>
        <w:t>here</w:t>
      </w:r>
      <w:proofErr w:type="gramEnd"/>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begin</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new</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Submission."</w:t>
      </w:r>
    </w:p>
    <w:p w14:paraId="46684DDC" w14:textId="77777777" w:rsidR="00FC718C" w:rsidRPr="008F3983" w:rsidRDefault="00FC718C" w:rsidP="00DE533B">
      <w:pPr>
        <w:rPr>
          <w:rFonts w:asciiTheme="minorHAnsi" w:hAnsiTheme="minorHAnsi" w:cstheme="minorHAnsi"/>
          <w:sz w:val="20"/>
          <w:szCs w:val="20"/>
        </w:rPr>
      </w:pPr>
    </w:p>
    <w:p w14:paraId="46684DDD" w14:textId="081BED87"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Start</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a</w:t>
      </w:r>
      <w:r w:rsidRPr="008F3983">
        <w:rPr>
          <w:rFonts w:asciiTheme="minorHAnsi" w:hAnsiTheme="minorHAnsi" w:cstheme="minorHAnsi"/>
          <w:b/>
          <w:bCs/>
          <w:spacing w:val="-3"/>
          <w:sz w:val="20"/>
          <w:szCs w:val="20"/>
        </w:rPr>
        <w:t xml:space="preserve"> </w:t>
      </w:r>
      <w:r w:rsidRPr="008F3983">
        <w:rPr>
          <w:rFonts w:asciiTheme="minorHAnsi" w:hAnsiTheme="minorHAnsi" w:cstheme="minorHAnsi"/>
          <w:b/>
          <w:bCs/>
          <w:sz w:val="20"/>
          <w:szCs w:val="20"/>
        </w:rPr>
        <w:t>New</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Submission</w:t>
      </w:r>
      <w:r w:rsidR="002A3D99" w:rsidRPr="008F3983">
        <w:rPr>
          <w:rFonts w:asciiTheme="minorHAnsi" w:hAnsiTheme="minorHAnsi" w:cstheme="minorHAnsi"/>
          <w:b/>
          <w:bCs/>
          <w:sz w:val="20"/>
          <w:szCs w:val="20"/>
        </w:rPr>
        <w:t>:</w:t>
      </w:r>
    </w:p>
    <w:p w14:paraId="46684DDF" w14:textId="4670D89B"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Enter</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your submission</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title</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(in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both</w:t>
      </w:r>
      <w:r w:rsidRPr="008F3983">
        <w:rPr>
          <w:rFonts w:asciiTheme="minorHAnsi" w:hAnsiTheme="minorHAnsi" w:cstheme="minorHAnsi"/>
          <w:spacing w:val="-3"/>
          <w:sz w:val="20"/>
          <w:szCs w:val="20"/>
        </w:rPr>
        <w:t xml:space="preserve"> </w:t>
      </w:r>
      <w:r w:rsidR="000D1D10" w:rsidRPr="008F3983">
        <w:rPr>
          <w:rFonts w:asciiTheme="minorHAnsi" w:hAnsiTheme="minorHAnsi" w:cstheme="minorHAnsi"/>
          <w:sz w:val="20"/>
          <w:szCs w:val="20"/>
        </w:rPr>
        <w:t>lower- and upper-case</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letters).</w:t>
      </w:r>
    </w:p>
    <w:p w14:paraId="46684DE0" w14:textId="77777777" w:rsidR="00FC718C" w:rsidRPr="008F3983" w:rsidRDefault="00FC718C" w:rsidP="00DE533B">
      <w:pPr>
        <w:rPr>
          <w:rFonts w:asciiTheme="minorHAnsi" w:hAnsiTheme="minorHAnsi" w:cstheme="minorHAnsi"/>
          <w:sz w:val="20"/>
          <w:szCs w:val="20"/>
        </w:rPr>
      </w:pPr>
    </w:p>
    <w:p w14:paraId="46684DE1" w14:textId="361D438D"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Task</w:t>
      </w:r>
      <w:r w:rsidRPr="008F3983">
        <w:rPr>
          <w:rFonts w:asciiTheme="minorHAnsi" w:hAnsiTheme="minorHAnsi" w:cstheme="minorHAnsi"/>
          <w:b/>
          <w:bCs/>
          <w:spacing w:val="-6"/>
          <w:sz w:val="20"/>
          <w:szCs w:val="20"/>
        </w:rPr>
        <w:t xml:space="preserve"> </w:t>
      </w:r>
      <w:r w:rsidRPr="008F3983">
        <w:rPr>
          <w:rFonts w:asciiTheme="minorHAnsi" w:hAnsiTheme="minorHAnsi" w:cstheme="minorHAnsi"/>
          <w:b/>
          <w:bCs/>
          <w:sz w:val="20"/>
          <w:szCs w:val="20"/>
        </w:rPr>
        <w:t>List</w:t>
      </w:r>
      <w:r w:rsidR="002A3D99" w:rsidRPr="008F3983">
        <w:rPr>
          <w:rFonts w:asciiTheme="minorHAnsi" w:hAnsiTheme="minorHAnsi" w:cstheme="minorHAnsi"/>
          <w:b/>
          <w:bCs/>
          <w:sz w:val="20"/>
          <w:szCs w:val="20"/>
        </w:rPr>
        <w:t>:</w:t>
      </w:r>
    </w:p>
    <w:p w14:paraId="0670C03A" w14:textId="61EBF8EE" w:rsidR="002A3D99"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Starting</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with</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"Presenter</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Information",</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you</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will</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need</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complete</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each</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of these</w:t>
      </w:r>
      <w:r w:rsidRPr="008F3983">
        <w:rPr>
          <w:rFonts w:asciiTheme="minorHAnsi" w:hAnsiTheme="minorHAnsi" w:cstheme="minorHAnsi"/>
          <w:spacing w:val="-7"/>
          <w:sz w:val="20"/>
          <w:szCs w:val="20"/>
        </w:rPr>
        <w:t xml:space="preserve"> </w:t>
      </w:r>
      <w:r w:rsidRPr="008F3983">
        <w:rPr>
          <w:rFonts w:asciiTheme="minorHAnsi" w:hAnsiTheme="minorHAnsi" w:cstheme="minorHAnsi"/>
          <w:sz w:val="20"/>
          <w:szCs w:val="20"/>
        </w:rPr>
        <w:t>sections</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in</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order</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w:t>
      </w:r>
      <w:r w:rsidR="00CB1E46">
        <w:rPr>
          <w:rFonts w:asciiTheme="minorHAnsi" w:hAnsiTheme="minorHAnsi" w:cstheme="minorHAnsi"/>
          <w:sz w:val="20"/>
          <w:szCs w:val="20"/>
        </w:rPr>
        <w:t xml:space="preserve">o </w:t>
      </w:r>
      <w:r w:rsidRPr="008F3983">
        <w:rPr>
          <w:rFonts w:asciiTheme="minorHAnsi" w:hAnsiTheme="minorHAnsi" w:cstheme="minorHAnsi"/>
          <w:sz w:val="20"/>
          <w:szCs w:val="20"/>
        </w:rPr>
        <w:t>complete your abstract submission. A green checkbox will appear next to each task as it has been</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completed.</w:t>
      </w:r>
      <w:r w:rsidR="002A3D99" w:rsidRPr="008F3983">
        <w:rPr>
          <w:rFonts w:asciiTheme="minorHAnsi" w:hAnsiTheme="minorHAnsi" w:cstheme="minorHAnsi"/>
          <w:sz w:val="20"/>
          <w:szCs w:val="20"/>
        </w:rPr>
        <w:t xml:space="preserve"> A</w:t>
      </w:r>
      <w:r w:rsidR="002A3D99" w:rsidRPr="008F3983">
        <w:rPr>
          <w:rFonts w:asciiTheme="minorHAnsi" w:hAnsiTheme="minorHAnsi" w:cstheme="minorHAnsi"/>
          <w:spacing w:val="-5"/>
          <w:sz w:val="20"/>
          <w:szCs w:val="20"/>
        </w:rPr>
        <w:t xml:space="preserve"> </w:t>
      </w:r>
      <w:r w:rsidR="002A3D99" w:rsidRPr="008F3983">
        <w:rPr>
          <w:rFonts w:asciiTheme="minorHAnsi" w:hAnsiTheme="minorHAnsi" w:cstheme="minorHAnsi"/>
          <w:sz w:val="20"/>
          <w:szCs w:val="20"/>
        </w:rPr>
        <w:t>breadcrumb</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trail</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navigation</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path</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is</w:t>
      </w:r>
      <w:r w:rsidR="002A3D99" w:rsidRPr="008F3983">
        <w:rPr>
          <w:rFonts w:asciiTheme="minorHAnsi" w:hAnsiTheme="minorHAnsi" w:cstheme="minorHAnsi"/>
          <w:spacing w:val="-3"/>
          <w:sz w:val="20"/>
          <w:szCs w:val="20"/>
        </w:rPr>
        <w:t xml:space="preserve"> </w:t>
      </w:r>
      <w:r w:rsidR="002A3D99" w:rsidRPr="008F3983">
        <w:rPr>
          <w:rFonts w:asciiTheme="minorHAnsi" w:hAnsiTheme="minorHAnsi" w:cstheme="minorHAnsi"/>
          <w:sz w:val="20"/>
          <w:szCs w:val="20"/>
        </w:rPr>
        <w:t>available</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at</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the</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top</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of</w:t>
      </w:r>
      <w:r w:rsidR="002A3D99" w:rsidRPr="008F3983">
        <w:rPr>
          <w:rFonts w:asciiTheme="minorHAnsi" w:hAnsiTheme="minorHAnsi" w:cstheme="minorHAnsi"/>
          <w:spacing w:val="-5"/>
          <w:sz w:val="20"/>
          <w:szCs w:val="20"/>
        </w:rPr>
        <w:t xml:space="preserve"> </w:t>
      </w:r>
      <w:r w:rsidR="002A3D99" w:rsidRPr="008F3983">
        <w:rPr>
          <w:rFonts w:asciiTheme="minorHAnsi" w:hAnsiTheme="minorHAnsi" w:cstheme="minorHAnsi"/>
          <w:sz w:val="20"/>
          <w:szCs w:val="20"/>
        </w:rPr>
        <w:t>each</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page.</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To</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return</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to</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a</w:t>
      </w:r>
      <w:r w:rsidR="002A3D99" w:rsidRPr="008F3983">
        <w:rPr>
          <w:rFonts w:asciiTheme="minorHAnsi" w:hAnsiTheme="minorHAnsi" w:cstheme="minorHAnsi"/>
          <w:spacing w:val="-46"/>
          <w:sz w:val="20"/>
          <w:szCs w:val="20"/>
        </w:rPr>
        <w:t xml:space="preserve"> </w:t>
      </w:r>
      <w:r w:rsidR="002A3D99" w:rsidRPr="008F3983">
        <w:rPr>
          <w:rFonts w:asciiTheme="minorHAnsi" w:hAnsiTheme="minorHAnsi" w:cstheme="minorHAnsi"/>
          <w:sz w:val="20"/>
          <w:szCs w:val="20"/>
        </w:rPr>
        <w:t>previous</w:t>
      </w:r>
      <w:r w:rsidR="002A3D99" w:rsidRPr="008F3983">
        <w:rPr>
          <w:rFonts w:asciiTheme="minorHAnsi" w:hAnsiTheme="minorHAnsi" w:cstheme="minorHAnsi"/>
          <w:spacing w:val="-2"/>
          <w:sz w:val="20"/>
          <w:szCs w:val="20"/>
        </w:rPr>
        <w:t xml:space="preserve"> </w:t>
      </w:r>
      <w:r w:rsidR="002A3D99" w:rsidRPr="008F3983">
        <w:rPr>
          <w:rFonts w:asciiTheme="minorHAnsi" w:hAnsiTheme="minorHAnsi" w:cstheme="minorHAnsi"/>
          <w:sz w:val="20"/>
          <w:szCs w:val="20"/>
        </w:rPr>
        <w:t>page,</w:t>
      </w:r>
      <w:r w:rsidR="002A3D99" w:rsidRPr="008F3983">
        <w:rPr>
          <w:rFonts w:asciiTheme="minorHAnsi" w:hAnsiTheme="minorHAnsi" w:cstheme="minorHAnsi"/>
          <w:spacing w:val="-3"/>
          <w:sz w:val="20"/>
          <w:szCs w:val="20"/>
        </w:rPr>
        <w:t xml:space="preserve"> </w:t>
      </w:r>
      <w:r w:rsidR="002A3D99" w:rsidRPr="008F3983">
        <w:rPr>
          <w:rFonts w:asciiTheme="minorHAnsi" w:hAnsiTheme="minorHAnsi" w:cstheme="minorHAnsi"/>
          <w:sz w:val="20"/>
          <w:szCs w:val="20"/>
        </w:rPr>
        <w:t>click</w:t>
      </w:r>
      <w:r w:rsidR="002A3D99" w:rsidRPr="008F3983">
        <w:rPr>
          <w:rFonts w:asciiTheme="minorHAnsi" w:hAnsiTheme="minorHAnsi" w:cstheme="minorHAnsi"/>
          <w:spacing w:val="-4"/>
          <w:sz w:val="20"/>
          <w:szCs w:val="20"/>
        </w:rPr>
        <w:t xml:space="preserve"> </w:t>
      </w:r>
      <w:r w:rsidR="002A3D99" w:rsidRPr="008F3983">
        <w:rPr>
          <w:rFonts w:asciiTheme="minorHAnsi" w:hAnsiTheme="minorHAnsi" w:cstheme="minorHAnsi"/>
          <w:sz w:val="20"/>
          <w:szCs w:val="20"/>
        </w:rPr>
        <w:t>the</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link</w:t>
      </w:r>
      <w:r w:rsidR="002A3D99" w:rsidRPr="008F3983">
        <w:rPr>
          <w:rFonts w:asciiTheme="minorHAnsi" w:hAnsiTheme="minorHAnsi" w:cstheme="minorHAnsi"/>
          <w:spacing w:val="-4"/>
          <w:sz w:val="20"/>
          <w:szCs w:val="20"/>
        </w:rPr>
        <w:t xml:space="preserve"> </w:t>
      </w:r>
      <w:r w:rsidR="002A3D99" w:rsidRPr="008F3983">
        <w:rPr>
          <w:rFonts w:asciiTheme="minorHAnsi" w:hAnsiTheme="minorHAnsi" w:cstheme="minorHAnsi"/>
          <w:sz w:val="20"/>
          <w:szCs w:val="20"/>
        </w:rPr>
        <w:t>of</w:t>
      </w:r>
      <w:r w:rsidR="002A3D99" w:rsidRPr="008F3983">
        <w:rPr>
          <w:rFonts w:asciiTheme="minorHAnsi" w:hAnsiTheme="minorHAnsi" w:cstheme="minorHAnsi"/>
          <w:spacing w:val="-4"/>
          <w:sz w:val="20"/>
          <w:szCs w:val="20"/>
        </w:rPr>
        <w:t xml:space="preserve"> </w:t>
      </w:r>
      <w:r w:rsidR="002A3D99" w:rsidRPr="008F3983">
        <w:rPr>
          <w:rFonts w:asciiTheme="minorHAnsi" w:hAnsiTheme="minorHAnsi" w:cstheme="minorHAnsi"/>
          <w:sz w:val="20"/>
          <w:szCs w:val="20"/>
        </w:rPr>
        <w:t>the</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page</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name</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in</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the</w:t>
      </w:r>
      <w:r w:rsidR="002A3D99" w:rsidRPr="008F3983">
        <w:rPr>
          <w:rFonts w:asciiTheme="minorHAnsi" w:hAnsiTheme="minorHAnsi" w:cstheme="minorHAnsi"/>
          <w:spacing w:val="-1"/>
          <w:sz w:val="20"/>
          <w:szCs w:val="20"/>
        </w:rPr>
        <w:t xml:space="preserve"> </w:t>
      </w:r>
      <w:r w:rsidR="002A3D99" w:rsidRPr="008F3983">
        <w:rPr>
          <w:rFonts w:asciiTheme="minorHAnsi" w:hAnsiTheme="minorHAnsi" w:cstheme="minorHAnsi"/>
          <w:sz w:val="20"/>
          <w:szCs w:val="20"/>
        </w:rPr>
        <w:t>navigation.</w:t>
      </w:r>
    </w:p>
    <w:p w14:paraId="0C030A87" w14:textId="6BB79490" w:rsidR="004856B8" w:rsidRPr="008F3983" w:rsidRDefault="004856B8" w:rsidP="00DE533B">
      <w:pPr>
        <w:rPr>
          <w:rFonts w:asciiTheme="minorHAnsi" w:hAnsiTheme="minorHAnsi" w:cstheme="minorHAnsi"/>
          <w:sz w:val="20"/>
          <w:szCs w:val="20"/>
        </w:rPr>
      </w:pPr>
    </w:p>
    <w:p w14:paraId="7CCB4900" w14:textId="3F137FB9" w:rsidR="004856B8" w:rsidRPr="008F3983" w:rsidRDefault="004856B8" w:rsidP="00DE533B">
      <w:pPr>
        <w:rPr>
          <w:rFonts w:asciiTheme="minorHAnsi" w:eastAsia="Arial" w:hAnsiTheme="minorHAnsi" w:cstheme="minorHAnsi"/>
          <w:i/>
          <w:iCs/>
          <w:sz w:val="20"/>
          <w:szCs w:val="20"/>
        </w:rPr>
      </w:pPr>
      <w:r w:rsidRPr="008F3983">
        <w:rPr>
          <w:rFonts w:asciiTheme="minorHAnsi" w:eastAsia="Arial" w:hAnsiTheme="minorHAnsi" w:cstheme="minorHAnsi"/>
          <w:i/>
          <w:iCs/>
          <w:sz w:val="20"/>
          <w:szCs w:val="20"/>
        </w:rPr>
        <w:t>NOTE: All information that you enter in the form(s) will appear in the conference materials exactly as it has been entered. Thus, we strongly recommend that you draft some of the longer text sections in a word document where you can check spelling. After you have checked for any spelling and grammatical errors, you can easily copy-and-paste the text from your working document into the online form. ARN reserves the right to edit for size, style, and/or grammar.</w:t>
      </w:r>
    </w:p>
    <w:p w14:paraId="46684DE6" w14:textId="77777777" w:rsidR="00FC718C" w:rsidRPr="008F3983" w:rsidRDefault="00FC718C" w:rsidP="00DE533B">
      <w:pPr>
        <w:rPr>
          <w:rFonts w:asciiTheme="minorHAnsi" w:hAnsiTheme="minorHAnsi" w:cstheme="minorHAnsi"/>
          <w:sz w:val="20"/>
          <w:szCs w:val="20"/>
        </w:rPr>
      </w:pPr>
    </w:p>
    <w:p w14:paraId="54D6DB6F" w14:textId="77777777" w:rsidR="0039232A" w:rsidRPr="008F3983"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Presenter</w:t>
      </w:r>
      <w:r w:rsidRPr="008F3983">
        <w:rPr>
          <w:rFonts w:asciiTheme="minorHAnsi" w:hAnsiTheme="minorHAnsi" w:cstheme="minorHAnsi"/>
          <w:b/>
          <w:bCs/>
          <w:spacing w:val="-4"/>
          <w:sz w:val="20"/>
          <w:szCs w:val="20"/>
        </w:rPr>
        <w:t xml:space="preserve"> </w:t>
      </w:r>
      <w:r w:rsidRPr="008F3983">
        <w:rPr>
          <w:rFonts w:asciiTheme="minorHAnsi" w:hAnsiTheme="minorHAnsi" w:cstheme="minorHAnsi"/>
          <w:b/>
          <w:bCs/>
          <w:sz w:val="20"/>
          <w:szCs w:val="20"/>
        </w:rPr>
        <w:t>Information</w:t>
      </w:r>
      <w:r w:rsidR="0039232A" w:rsidRPr="008F3983">
        <w:rPr>
          <w:rFonts w:asciiTheme="minorHAnsi" w:hAnsiTheme="minorHAnsi" w:cstheme="minorHAnsi"/>
          <w:b/>
          <w:bCs/>
          <w:sz w:val="20"/>
          <w:szCs w:val="20"/>
        </w:rPr>
        <w:t>:</w:t>
      </w:r>
    </w:p>
    <w:p w14:paraId="46684DE9" w14:textId="7EDBB12E" w:rsidR="00FC718C" w:rsidRPr="008F3983" w:rsidRDefault="006277E2" w:rsidP="00DE533B">
      <w:pPr>
        <w:rPr>
          <w:rFonts w:asciiTheme="minorHAnsi" w:hAnsiTheme="minorHAnsi" w:cstheme="minorHAnsi"/>
          <w:b/>
          <w:bCs/>
          <w:sz w:val="20"/>
          <w:szCs w:val="20"/>
        </w:rPr>
      </w:pPr>
      <w:r w:rsidRPr="008F3983">
        <w:rPr>
          <w:rFonts w:asciiTheme="minorHAnsi" w:hAnsiTheme="minorHAnsi" w:cstheme="minorHAnsi"/>
          <w:sz w:val="20"/>
          <w:szCs w:val="20"/>
        </w:rPr>
        <w:t>The submitter will need to create a presenter profile for each presenter</w:t>
      </w:r>
      <w:r w:rsidR="00947E3D" w:rsidRPr="008F3983">
        <w:rPr>
          <w:rFonts w:asciiTheme="minorHAnsi" w:hAnsiTheme="minorHAnsi" w:cstheme="minorHAnsi"/>
          <w:sz w:val="20"/>
          <w:szCs w:val="20"/>
        </w:rPr>
        <w:t xml:space="preserve"> and/or author</w:t>
      </w:r>
      <w:r w:rsidRPr="008F3983">
        <w:rPr>
          <w:rFonts w:asciiTheme="minorHAnsi" w:hAnsiTheme="minorHAnsi" w:cstheme="minorHAnsi"/>
          <w:sz w:val="20"/>
          <w:szCs w:val="20"/>
        </w:rPr>
        <w:t xml:space="preserve"> related to the presentation,</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including</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themselves</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if</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they</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plan</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present.</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After</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presenter</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profile</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has</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been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initially</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created,</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it</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may</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be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accessed</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again</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and</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updated</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at</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later</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time.</w:t>
      </w:r>
    </w:p>
    <w:p w14:paraId="46684DEA" w14:textId="77777777" w:rsidR="00FC718C" w:rsidRPr="008F3983" w:rsidRDefault="00FC718C" w:rsidP="00DE533B">
      <w:pPr>
        <w:rPr>
          <w:rFonts w:asciiTheme="minorHAnsi" w:hAnsiTheme="minorHAnsi" w:cstheme="minorHAnsi"/>
          <w:sz w:val="20"/>
          <w:szCs w:val="20"/>
        </w:rPr>
      </w:pPr>
    </w:p>
    <w:p w14:paraId="46684DED" w14:textId="73D58ABA"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Each</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submission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is</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required</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have a</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minimum</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of</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1</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presenter</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with</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the</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w:t>
      </w:r>
      <w:r w:rsidR="00947E3D" w:rsidRPr="008F3983">
        <w:rPr>
          <w:rFonts w:asciiTheme="minorHAnsi" w:hAnsiTheme="minorHAnsi" w:cstheme="minorHAnsi"/>
          <w:sz w:val="20"/>
          <w:szCs w:val="20"/>
        </w:rPr>
        <w:t>Primary Presenter</w:t>
      </w:r>
      <w:r w:rsidRPr="00AC6591">
        <w:rPr>
          <w:rFonts w:asciiTheme="minorHAnsi" w:hAnsiTheme="minorHAnsi" w:cstheme="minorHAnsi"/>
          <w:sz w:val="20"/>
          <w:szCs w:val="20"/>
        </w:rPr>
        <w:t>". The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submitter</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will</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assign</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this</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role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when</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they</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add</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presenter.</w:t>
      </w:r>
      <w:r w:rsidR="0084463D" w:rsidRPr="008F3983">
        <w:rPr>
          <w:rFonts w:asciiTheme="minorHAnsi" w:hAnsiTheme="minorHAnsi" w:cstheme="minorHAnsi"/>
          <w:sz w:val="20"/>
          <w:szCs w:val="20"/>
        </w:rPr>
        <w:t xml:space="preserve"> </w:t>
      </w:r>
      <w:r w:rsidRPr="008F3983">
        <w:rPr>
          <w:rFonts w:asciiTheme="minorHAnsi" w:hAnsiTheme="minorHAnsi" w:cstheme="minorHAnsi"/>
          <w:sz w:val="20"/>
          <w:szCs w:val="20"/>
        </w:rPr>
        <w:t xml:space="preserve">If the submitter would prefer to have each presenter complete their individual presenter </w:t>
      </w:r>
      <w:r w:rsidRPr="00AC6591">
        <w:rPr>
          <w:rFonts w:asciiTheme="minorHAnsi" w:hAnsiTheme="minorHAnsi" w:cstheme="minorHAnsi"/>
          <w:sz w:val="20"/>
          <w:szCs w:val="20"/>
        </w:rPr>
        <w:t>profile, click on the blue bubble to send</w:t>
      </w:r>
      <w:r w:rsidRPr="008F3983">
        <w:rPr>
          <w:rFonts w:asciiTheme="minorHAnsi" w:hAnsiTheme="minorHAnsi" w:cstheme="minorHAnsi"/>
          <w:sz w:val="20"/>
          <w:szCs w:val="20"/>
        </w:rPr>
        <w:t xml:space="preserve"> an auto-generated email. After all information has been completed in the</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presenter profile, a green check mark will appear next to the presenter's name on the "Presenter</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Information"</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page.</w:t>
      </w:r>
    </w:p>
    <w:p w14:paraId="46684DEE" w14:textId="77777777" w:rsidR="00FC718C" w:rsidRPr="008F3983" w:rsidRDefault="00FC718C" w:rsidP="00DE533B">
      <w:pPr>
        <w:rPr>
          <w:rFonts w:asciiTheme="minorHAnsi" w:hAnsiTheme="minorHAnsi" w:cstheme="minorHAnsi"/>
          <w:sz w:val="20"/>
          <w:szCs w:val="20"/>
        </w:rPr>
      </w:pPr>
    </w:p>
    <w:p w14:paraId="46684DEF" w14:textId="5A37E320" w:rsidR="00FC718C" w:rsidRPr="008F3983" w:rsidRDefault="006277E2" w:rsidP="008F3983">
      <w:pPr>
        <w:rPr>
          <w:rFonts w:asciiTheme="minorHAnsi" w:hAnsiTheme="minorHAnsi" w:cstheme="minorHAnsi"/>
          <w:i/>
          <w:iCs/>
          <w:sz w:val="20"/>
          <w:szCs w:val="20"/>
        </w:rPr>
      </w:pPr>
      <w:r w:rsidRPr="008F3983">
        <w:rPr>
          <w:rFonts w:asciiTheme="minorHAnsi" w:hAnsiTheme="minorHAnsi" w:cstheme="minorHAnsi"/>
          <w:i/>
          <w:iCs/>
          <w:sz w:val="20"/>
          <w:szCs w:val="20"/>
        </w:rPr>
        <w:t>The submitter will be responsible for following up with all presenters to make sure</w:t>
      </w:r>
      <w:r w:rsidR="008F3983" w:rsidRPr="008F3983">
        <w:rPr>
          <w:rFonts w:asciiTheme="minorHAnsi" w:hAnsiTheme="minorHAnsi" w:cstheme="minorHAnsi"/>
          <w:i/>
          <w:iCs/>
          <w:sz w:val="20"/>
          <w:szCs w:val="20"/>
        </w:rPr>
        <w:t xml:space="preserve"> </w:t>
      </w:r>
      <w:r w:rsidRPr="008F3983">
        <w:rPr>
          <w:rFonts w:asciiTheme="minorHAnsi" w:hAnsiTheme="minorHAnsi" w:cstheme="minorHAnsi"/>
          <w:i/>
          <w:iCs/>
          <w:sz w:val="20"/>
          <w:szCs w:val="20"/>
        </w:rPr>
        <w:t>they have completed all requested information in their presenter profile.</w:t>
      </w:r>
    </w:p>
    <w:p w14:paraId="46684DF0" w14:textId="77777777" w:rsidR="00FC718C" w:rsidRPr="008F3983" w:rsidRDefault="00FC718C" w:rsidP="00DE533B">
      <w:pPr>
        <w:rPr>
          <w:rFonts w:asciiTheme="minorHAnsi" w:hAnsiTheme="minorHAnsi" w:cstheme="minorHAnsi"/>
          <w:sz w:val="20"/>
          <w:szCs w:val="20"/>
        </w:rPr>
      </w:pPr>
    </w:p>
    <w:p w14:paraId="46684DF2" w14:textId="2121C996" w:rsidR="00FC718C" w:rsidRPr="004C588E" w:rsidRDefault="006277E2" w:rsidP="00DE533B">
      <w:pPr>
        <w:rPr>
          <w:rFonts w:asciiTheme="minorHAnsi" w:hAnsiTheme="minorHAnsi" w:cstheme="minorHAnsi"/>
          <w:b/>
          <w:bCs/>
          <w:sz w:val="20"/>
          <w:szCs w:val="20"/>
        </w:rPr>
      </w:pPr>
      <w:r w:rsidRPr="008F3983">
        <w:rPr>
          <w:rFonts w:asciiTheme="minorHAnsi" w:hAnsiTheme="minorHAnsi" w:cstheme="minorHAnsi"/>
          <w:b/>
          <w:bCs/>
          <w:sz w:val="20"/>
          <w:szCs w:val="20"/>
        </w:rPr>
        <w:t>Conflict</w:t>
      </w:r>
      <w:r w:rsidRPr="008F3983">
        <w:rPr>
          <w:rFonts w:asciiTheme="minorHAnsi" w:hAnsiTheme="minorHAnsi" w:cstheme="minorHAnsi"/>
          <w:b/>
          <w:bCs/>
          <w:spacing w:val="-5"/>
          <w:sz w:val="20"/>
          <w:szCs w:val="20"/>
        </w:rPr>
        <w:t xml:space="preserve"> </w:t>
      </w:r>
      <w:r w:rsidRPr="008F3983">
        <w:rPr>
          <w:rFonts w:asciiTheme="minorHAnsi" w:hAnsiTheme="minorHAnsi" w:cstheme="minorHAnsi"/>
          <w:b/>
          <w:bCs/>
          <w:sz w:val="20"/>
          <w:szCs w:val="20"/>
        </w:rPr>
        <w:t>of</w:t>
      </w:r>
      <w:r w:rsidRPr="008F3983">
        <w:rPr>
          <w:rFonts w:asciiTheme="minorHAnsi" w:hAnsiTheme="minorHAnsi" w:cstheme="minorHAnsi"/>
          <w:b/>
          <w:bCs/>
          <w:spacing w:val="-6"/>
          <w:sz w:val="20"/>
          <w:szCs w:val="20"/>
        </w:rPr>
        <w:t xml:space="preserve"> </w:t>
      </w:r>
      <w:r w:rsidRPr="008F3983">
        <w:rPr>
          <w:rFonts w:asciiTheme="minorHAnsi" w:hAnsiTheme="minorHAnsi" w:cstheme="minorHAnsi"/>
          <w:b/>
          <w:bCs/>
          <w:sz w:val="20"/>
          <w:szCs w:val="20"/>
        </w:rPr>
        <w:t>Interest</w:t>
      </w:r>
      <w:r w:rsidRPr="008F3983">
        <w:rPr>
          <w:rFonts w:asciiTheme="minorHAnsi" w:hAnsiTheme="minorHAnsi" w:cstheme="minorHAnsi"/>
          <w:b/>
          <w:bCs/>
          <w:spacing w:val="-3"/>
          <w:sz w:val="20"/>
          <w:szCs w:val="20"/>
        </w:rPr>
        <w:t xml:space="preserve"> </w:t>
      </w:r>
      <w:r w:rsidRPr="008F3983">
        <w:rPr>
          <w:rFonts w:asciiTheme="minorHAnsi" w:hAnsiTheme="minorHAnsi" w:cstheme="minorHAnsi"/>
          <w:b/>
          <w:bCs/>
          <w:sz w:val="20"/>
          <w:szCs w:val="20"/>
        </w:rPr>
        <w:t>and</w:t>
      </w:r>
      <w:r w:rsidRPr="008F3983">
        <w:rPr>
          <w:rFonts w:asciiTheme="minorHAnsi" w:hAnsiTheme="minorHAnsi" w:cstheme="minorHAnsi"/>
          <w:b/>
          <w:bCs/>
          <w:spacing w:val="-3"/>
          <w:sz w:val="20"/>
          <w:szCs w:val="20"/>
        </w:rPr>
        <w:t xml:space="preserve"> </w:t>
      </w:r>
      <w:r w:rsidRPr="008F3983">
        <w:rPr>
          <w:rFonts w:asciiTheme="minorHAnsi" w:hAnsiTheme="minorHAnsi" w:cstheme="minorHAnsi"/>
          <w:b/>
          <w:bCs/>
          <w:sz w:val="20"/>
          <w:szCs w:val="20"/>
        </w:rPr>
        <w:t>Financial</w:t>
      </w:r>
      <w:r w:rsidRPr="008F3983">
        <w:rPr>
          <w:rFonts w:asciiTheme="minorHAnsi" w:hAnsiTheme="minorHAnsi" w:cstheme="minorHAnsi"/>
          <w:b/>
          <w:bCs/>
          <w:spacing w:val="-2"/>
          <w:sz w:val="20"/>
          <w:szCs w:val="20"/>
        </w:rPr>
        <w:t xml:space="preserve"> </w:t>
      </w:r>
      <w:r w:rsidRPr="008F3983">
        <w:rPr>
          <w:rFonts w:asciiTheme="minorHAnsi" w:hAnsiTheme="minorHAnsi" w:cstheme="minorHAnsi"/>
          <w:b/>
          <w:bCs/>
          <w:sz w:val="20"/>
          <w:szCs w:val="20"/>
        </w:rPr>
        <w:t>Disclosures</w:t>
      </w:r>
      <w:r w:rsidR="008F3983">
        <w:rPr>
          <w:rFonts w:asciiTheme="minorHAnsi" w:hAnsiTheme="minorHAnsi" w:cstheme="minorHAnsi"/>
          <w:b/>
          <w:bCs/>
          <w:sz w:val="20"/>
          <w:szCs w:val="20"/>
        </w:rPr>
        <w:t>:</w:t>
      </w:r>
    </w:p>
    <w:p w14:paraId="493A8706" w14:textId="77777777" w:rsidR="00545E30" w:rsidRDefault="00545E30" w:rsidP="00DE533B">
      <w:pPr>
        <w:rPr>
          <w:rFonts w:asciiTheme="minorHAnsi" w:hAnsiTheme="minorHAnsi" w:cstheme="minorHAnsi"/>
          <w:sz w:val="20"/>
          <w:szCs w:val="20"/>
        </w:rPr>
      </w:pPr>
      <w:r w:rsidRPr="00545E30">
        <w:rPr>
          <w:rFonts w:asciiTheme="minorHAnsi" w:hAnsiTheme="minorHAnsi" w:cstheme="minorHAnsi"/>
          <w:sz w:val="20"/>
          <w:szCs w:val="20"/>
        </w:rPr>
        <w:t>All presentations must avoid commercialism. Presentations that constitute promotion and advertising (including the use of logos) will not be considered. If the cost of any presentation has been underwritten to any extent, a clear acknowledgment stating the support, identifying the source, and describing the methods for keeping the content unbiased should be included. Advertising matter that in any way promotes the commercial interest of a particular company, enterprise, or the author(s) may not be distributed or displayed. Statements made in the presentation are the sole responsibility of the author and are not viewed as, or considered representative of, any formal position taken on any product, subject, or issued by ARN.</w:t>
      </w:r>
    </w:p>
    <w:p w14:paraId="689E1FCE" w14:textId="77777777" w:rsidR="00545E30" w:rsidRDefault="00545E30" w:rsidP="00DE533B">
      <w:pPr>
        <w:rPr>
          <w:rFonts w:asciiTheme="minorHAnsi" w:hAnsiTheme="minorHAnsi" w:cstheme="minorHAnsi"/>
          <w:sz w:val="20"/>
          <w:szCs w:val="20"/>
        </w:rPr>
      </w:pPr>
    </w:p>
    <w:p w14:paraId="46684DF3" w14:textId="5385C855"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Each</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presenter</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is</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required</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submit</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5"/>
          <w:sz w:val="20"/>
          <w:szCs w:val="20"/>
        </w:rPr>
        <w:t xml:space="preserve"> </w:t>
      </w:r>
      <w:r w:rsidR="000D1D10" w:rsidRPr="008F3983">
        <w:rPr>
          <w:rFonts w:asciiTheme="minorHAnsi" w:hAnsiTheme="minorHAnsi" w:cstheme="minorHAnsi"/>
          <w:sz w:val="20"/>
          <w:szCs w:val="20"/>
        </w:rPr>
        <w:t>conflict</w:t>
      </w:r>
      <w:r w:rsidR="000D1D10" w:rsidRPr="008F3983">
        <w:rPr>
          <w:rFonts w:asciiTheme="minorHAnsi" w:hAnsiTheme="minorHAnsi" w:cstheme="minorHAnsi"/>
          <w:spacing w:val="-6"/>
          <w:sz w:val="20"/>
          <w:szCs w:val="20"/>
        </w:rPr>
        <w:t>-of-interest</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disclosure.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The</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submitter</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can access</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each</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author's</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form</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by</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clicking</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on</w:t>
      </w:r>
      <w:r w:rsidRPr="008F3983">
        <w:rPr>
          <w:rFonts w:asciiTheme="minorHAnsi" w:hAnsiTheme="minorHAnsi" w:cstheme="minorHAnsi"/>
          <w:spacing w:val="-2"/>
          <w:sz w:val="20"/>
          <w:szCs w:val="20"/>
        </w:rPr>
        <w:t xml:space="preserve"> </w:t>
      </w:r>
      <w:r w:rsidRPr="008F3983">
        <w:rPr>
          <w:rFonts w:asciiTheme="minorHAnsi" w:hAnsiTheme="minorHAnsi" w:cstheme="minorHAnsi"/>
          <w:sz w:val="20"/>
          <w:szCs w:val="20"/>
        </w:rPr>
        <w:t>their</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name.</w:t>
      </w:r>
    </w:p>
    <w:p w14:paraId="46684DF4" w14:textId="77777777" w:rsidR="00FC718C" w:rsidRPr="008F3983" w:rsidRDefault="00FC718C" w:rsidP="00DE533B">
      <w:pPr>
        <w:rPr>
          <w:rFonts w:asciiTheme="minorHAnsi" w:hAnsiTheme="minorHAnsi" w:cstheme="minorHAnsi"/>
          <w:sz w:val="20"/>
          <w:szCs w:val="20"/>
        </w:rPr>
      </w:pPr>
    </w:p>
    <w:p w14:paraId="46684DF5" w14:textId="77777777" w:rsidR="00FC718C" w:rsidRPr="008F3983" w:rsidRDefault="006277E2" w:rsidP="00DE533B">
      <w:pPr>
        <w:rPr>
          <w:rFonts w:asciiTheme="minorHAnsi" w:hAnsiTheme="minorHAnsi" w:cstheme="minorHAnsi"/>
          <w:sz w:val="20"/>
          <w:szCs w:val="20"/>
        </w:rPr>
      </w:pPr>
      <w:r w:rsidRPr="008F3983">
        <w:rPr>
          <w:rFonts w:asciiTheme="minorHAnsi" w:hAnsiTheme="minorHAnsi" w:cstheme="minorHAnsi"/>
          <w:sz w:val="20"/>
          <w:szCs w:val="20"/>
        </w:rPr>
        <w:t>If the submitter would prefer to have each presenter complete their individual disclosure, click on the</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blue</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bubble</w:t>
      </w:r>
      <w:r w:rsidRPr="008F3983">
        <w:rPr>
          <w:rFonts w:asciiTheme="minorHAnsi" w:hAnsiTheme="minorHAnsi" w:cstheme="minorHAnsi"/>
          <w:spacing w:val="-6"/>
          <w:sz w:val="20"/>
          <w:szCs w:val="20"/>
        </w:rPr>
        <w:t xml:space="preserve"> </w:t>
      </w:r>
      <w:r w:rsidRPr="008F3983">
        <w:rPr>
          <w:rFonts w:asciiTheme="minorHAnsi" w:hAnsiTheme="minorHAnsi" w:cstheme="minorHAnsi"/>
          <w:sz w:val="20"/>
          <w:szCs w:val="20"/>
        </w:rPr>
        <w:t>to</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send an</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auto-generated email.</w:t>
      </w:r>
      <w:r w:rsidRPr="008F3983">
        <w:rPr>
          <w:rFonts w:asciiTheme="minorHAnsi" w:hAnsiTheme="minorHAnsi" w:cstheme="minorHAnsi"/>
          <w:spacing w:val="-5"/>
          <w:sz w:val="20"/>
          <w:szCs w:val="20"/>
        </w:rPr>
        <w:t xml:space="preserve"> </w:t>
      </w:r>
      <w:r w:rsidRPr="008F3983">
        <w:rPr>
          <w:rFonts w:asciiTheme="minorHAnsi" w:hAnsiTheme="minorHAnsi" w:cstheme="minorHAnsi"/>
          <w:sz w:val="20"/>
          <w:szCs w:val="20"/>
        </w:rPr>
        <w:t>After</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all</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information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has</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been</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completed,</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a</w:t>
      </w:r>
      <w:r w:rsidRPr="008F3983">
        <w:rPr>
          <w:rFonts w:asciiTheme="minorHAnsi" w:hAnsiTheme="minorHAnsi" w:cstheme="minorHAnsi"/>
          <w:spacing w:val="-3"/>
          <w:sz w:val="20"/>
          <w:szCs w:val="20"/>
        </w:rPr>
        <w:t xml:space="preserve"> </w:t>
      </w:r>
      <w:r w:rsidRPr="008F3983">
        <w:rPr>
          <w:rFonts w:asciiTheme="minorHAnsi" w:hAnsiTheme="minorHAnsi" w:cstheme="minorHAnsi"/>
          <w:sz w:val="20"/>
          <w:szCs w:val="20"/>
        </w:rPr>
        <w:t>green</w:t>
      </w:r>
      <w:r w:rsidRPr="008F3983">
        <w:rPr>
          <w:rFonts w:asciiTheme="minorHAnsi" w:hAnsiTheme="minorHAnsi" w:cstheme="minorHAnsi"/>
          <w:spacing w:val="-4"/>
          <w:sz w:val="20"/>
          <w:szCs w:val="20"/>
        </w:rPr>
        <w:t xml:space="preserve"> </w:t>
      </w:r>
      <w:r w:rsidRPr="008F3983">
        <w:rPr>
          <w:rFonts w:asciiTheme="minorHAnsi" w:hAnsiTheme="minorHAnsi" w:cstheme="minorHAnsi"/>
          <w:sz w:val="20"/>
          <w:szCs w:val="20"/>
        </w:rPr>
        <w:t>check</w:t>
      </w:r>
      <w:r w:rsidRPr="008F3983">
        <w:rPr>
          <w:rFonts w:asciiTheme="minorHAnsi" w:hAnsiTheme="minorHAnsi" w:cstheme="minorHAnsi"/>
          <w:spacing w:val="-47"/>
          <w:sz w:val="20"/>
          <w:szCs w:val="20"/>
        </w:rPr>
        <w:t xml:space="preserve"> </w:t>
      </w:r>
      <w:r w:rsidRPr="008F3983">
        <w:rPr>
          <w:rFonts w:asciiTheme="minorHAnsi" w:hAnsiTheme="minorHAnsi" w:cstheme="minorHAnsi"/>
          <w:sz w:val="20"/>
          <w:szCs w:val="20"/>
        </w:rPr>
        <w:t>mark will appear next to the presenter's name on the "Conflict of Interest and Financial Disclosures"</w:t>
      </w:r>
      <w:r w:rsidRPr="008F3983">
        <w:rPr>
          <w:rFonts w:asciiTheme="minorHAnsi" w:hAnsiTheme="minorHAnsi" w:cstheme="minorHAnsi"/>
          <w:spacing w:val="1"/>
          <w:sz w:val="20"/>
          <w:szCs w:val="20"/>
        </w:rPr>
        <w:t xml:space="preserve"> </w:t>
      </w:r>
      <w:r w:rsidRPr="008F3983">
        <w:rPr>
          <w:rFonts w:asciiTheme="minorHAnsi" w:hAnsiTheme="minorHAnsi" w:cstheme="minorHAnsi"/>
          <w:sz w:val="20"/>
          <w:szCs w:val="20"/>
        </w:rPr>
        <w:t>page.</w:t>
      </w:r>
    </w:p>
    <w:p w14:paraId="46684DF6" w14:textId="77777777" w:rsidR="00FC718C" w:rsidRPr="008F3983" w:rsidRDefault="00FC718C" w:rsidP="00DE533B">
      <w:pPr>
        <w:rPr>
          <w:rFonts w:asciiTheme="minorHAnsi" w:hAnsiTheme="minorHAnsi" w:cstheme="minorHAnsi"/>
          <w:i/>
          <w:iCs/>
          <w:sz w:val="20"/>
          <w:szCs w:val="20"/>
        </w:rPr>
      </w:pPr>
    </w:p>
    <w:p w14:paraId="46684DF7" w14:textId="1AB25492" w:rsidR="00FC718C" w:rsidRPr="00681F91" w:rsidRDefault="006277E2" w:rsidP="00DE533B">
      <w:pPr>
        <w:rPr>
          <w:rFonts w:asciiTheme="minorHAnsi" w:hAnsiTheme="minorHAnsi" w:cstheme="minorHAnsi"/>
          <w:i/>
          <w:iCs/>
          <w:sz w:val="20"/>
          <w:szCs w:val="20"/>
        </w:rPr>
      </w:pPr>
      <w:r w:rsidRPr="00681F91">
        <w:rPr>
          <w:rFonts w:asciiTheme="minorHAnsi" w:hAnsiTheme="minorHAnsi" w:cstheme="minorHAnsi"/>
          <w:i/>
          <w:iCs/>
          <w:sz w:val="20"/>
          <w:szCs w:val="20"/>
        </w:rPr>
        <w:t>The</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submitter</w:t>
      </w:r>
      <w:r w:rsidRPr="00681F91">
        <w:rPr>
          <w:rFonts w:asciiTheme="minorHAnsi" w:hAnsiTheme="minorHAnsi" w:cstheme="minorHAnsi"/>
          <w:i/>
          <w:iCs/>
          <w:spacing w:val="-2"/>
          <w:sz w:val="20"/>
          <w:szCs w:val="20"/>
        </w:rPr>
        <w:t xml:space="preserve"> </w:t>
      </w:r>
      <w:r w:rsidRPr="00681F91">
        <w:rPr>
          <w:rFonts w:asciiTheme="minorHAnsi" w:hAnsiTheme="minorHAnsi" w:cstheme="minorHAnsi"/>
          <w:i/>
          <w:iCs/>
          <w:sz w:val="20"/>
          <w:szCs w:val="20"/>
        </w:rPr>
        <w:t>will</w:t>
      </w:r>
      <w:r w:rsidRPr="00681F91">
        <w:rPr>
          <w:rFonts w:asciiTheme="minorHAnsi" w:hAnsiTheme="minorHAnsi" w:cstheme="minorHAnsi"/>
          <w:i/>
          <w:iCs/>
          <w:spacing w:val="-2"/>
          <w:sz w:val="20"/>
          <w:szCs w:val="20"/>
        </w:rPr>
        <w:t xml:space="preserve"> </w:t>
      </w:r>
      <w:r w:rsidRPr="00681F91">
        <w:rPr>
          <w:rFonts w:asciiTheme="minorHAnsi" w:hAnsiTheme="minorHAnsi" w:cstheme="minorHAnsi"/>
          <w:i/>
          <w:iCs/>
          <w:sz w:val="20"/>
          <w:szCs w:val="20"/>
        </w:rPr>
        <w:t>be</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responsible</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for</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following</w:t>
      </w:r>
      <w:r w:rsidRPr="00681F91">
        <w:rPr>
          <w:rFonts w:asciiTheme="minorHAnsi" w:hAnsiTheme="minorHAnsi" w:cstheme="minorHAnsi"/>
          <w:i/>
          <w:iCs/>
          <w:spacing w:val="-4"/>
          <w:sz w:val="20"/>
          <w:szCs w:val="20"/>
        </w:rPr>
        <w:t xml:space="preserve"> </w:t>
      </w:r>
      <w:r w:rsidRPr="00681F91">
        <w:rPr>
          <w:rFonts w:asciiTheme="minorHAnsi" w:hAnsiTheme="minorHAnsi" w:cstheme="minorHAnsi"/>
          <w:i/>
          <w:iCs/>
          <w:sz w:val="20"/>
          <w:szCs w:val="20"/>
        </w:rPr>
        <w:t>up</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with</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all</w:t>
      </w:r>
      <w:r w:rsidRPr="00681F91">
        <w:rPr>
          <w:rFonts w:asciiTheme="minorHAnsi" w:hAnsiTheme="minorHAnsi" w:cstheme="minorHAnsi"/>
          <w:i/>
          <w:iCs/>
          <w:spacing w:val="-2"/>
          <w:sz w:val="20"/>
          <w:szCs w:val="20"/>
        </w:rPr>
        <w:t xml:space="preserve"> </w:t>
      </w:r>
      <w:r w:rsidRPr="00681F91">
        <w:rPr>
          <w:rFonts w:asciiTheme="minorHAnsi" w:hAnsiTheme="minorHAnsi" w:cstheme="minorHAnsi"/>
          <w:i/>
          <w:iCs/>
          <w:sz w:val="20"/>
          <w:szCs w:val="20"/>
        </w:rPr>
        <w:t>presenters</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to</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make</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sure</w:t>
      </w:r>
      <w:r w:rsidRPr="00681F91">
        <w:rPr>
          <w:rFonts w:asciiTheme="minorHAnsi" w:hAnsiTheme="minorHAnsi" w:cstheme="minorHAnsi"/>
          <w:i/>
          <w:iCs/>
          <w:spacing w:val="-47"/>
          <w:sz w:val="20"/>
          <w:szCs w:val="20"/>
        </w:rPr>
        <w:t xml:space="preserve"> </w:t>
      </w:r>
      <w:r w:rsidRPr="00681F91">
        <w:rPr>
          <w:rFonts w:asciiTheme="minorHAnsi" w:hAnsiTheme="minorHAnsi" w:cstheme="minorHAnsi"/>
          <w:i/>
          <w:iCs/>
          <w:sz w:val="20"/>
          <w:szCs w:val="20"/>
        </w:rPr>
        <w:t>they</w:t>
      </w:r>
      <w:r w:rsidRPr="00681F91">
        <w:rPr>
          <w:rFonts w:asciiTheme="minorHAnsi" w:hAnsiTheme="minorHAnsi" w:cstheme="minorHAnsi"/>
          <w:i/>
          <w:iCs/>
          <w:spacing w:val="-3"/>
          <w:sz w:val="20"/>
          <w:szCs w:val="20"/>
        </w:rPr>
        <w:t xml:space="preserve"> </w:t>
      </w:r>
      <w:r w:rsidRPr="00681F91">
        <w:rPr>
          <w:rFonts w:asciiTheme="minorHAnsi" w:hAnsiTheme="minorHAnsi" w:cstheme="minorHAnsi"/>
          <w:i/>
          <w:iCs/>
          <w:sz w:val="20"/>
          <w:szCs w:val="20"/>
        </w:rPr>
        <w:t>have completed</w:t>
      </w:r>
      <w:r w:rsidRPr="00681F91">
        <w:rPr>
          <w:rFonts w:asciiTheme="minorHAnsi" w:hAnsiTheme="minorHAnsi" w:cstheme="minorHAnsi"/>
          <w:i/>
          <w:iCs/>
          <w:spacing w:val="-1"/>
          <w:sz w:val="20"/>
          <w:szCs w:val="20"/>
        </w:rPr>
        <w:t xml:space="preserve"> </w:t>
      </w:r>
      <w:r w:rsidRPr="00681F91">
        <w:rPr>
          <w:rFonts w:asciiTheme="minorHAnsi" w:hAnsiTheme="minorHAnsi" w:cstheme="minorHAnsi"/>
          <w:i/>
          <w:iCs/>
          <w:sz w:val="20"/>
          <w:szCs w:val="20"/>
        </w:rPr>
        <w:t>all requested</w:t>
      </w:r>
      <w:r w:rsidRPr="00681F91">
        <w:rPr>
          <w:rFonts w:asciiTheme="minorHAnsi" w:hAnsiTheme="minorHAnsi" w:cstheme="minorHAnsi"/>
          <w:i/>
          <w:iCs/>
          <w:spacing w:val="-2"/>
          <w:sz w:val="20"/>
          <w:szCs w:val="20"/>
        </w:rPr>
        <w:t xml:space="preserve"> </w:t>
      </w:r>
      <w:r w:rsidRPr="00681F91">
        <w:rPr>
          <w:rFonts w:asciiTheme="minorHAnsi" w:hAnsiTheme="minorHAnsi" w:cstheme="minorHAnsi"/>
          <w:i/>
          <w:iCs/>
          <w:sz w:val="20"/>
          <w:szCs w:val="20"/>
        </w:rPr>
        <w:t>disclosure</w:t>
      </w:r>
      <w:r w:rsidRPr="00681F91">
        <w:rPr>
          <w:rFonts w:asciiTheme="minorHAnsi" w:hAnsiTheme="minorHAnsi" w:cstheme="minorHAnsi"/>
          <w:i/>
          <w:iCs/>
          <w:spacing w:val="-1"/>
          <w:sz w:val="20"/>
          <w:szCs w:val="20"/>
        </w:rPr>
        <w:t xml:space="preserve"> </w:t>
      </w:r>
      <w:r w:rsidRPr="00681F91">
        <w:rPr>
          <w:rFonts w:asciiTheme="minorHAnsi" w:hAnsiTheme="minorHAnsi" w:cstheme="minorHAnsi"/>
          <w:i/>
          <w:iCs/>
          <w:sz w:val="20"/>
          <w:szCs w:val="20"/>
        </w:rPr>
        <w:t>information.</w:t>
      </w:r>
    </w:p>
    <w:p w14:paraId="2279A145" w14:textId="77777777" w:rsidR="001A5B4D" w:rsidRPr="008F3983" w:rsidRDefault="001A5B4D" w:rsidP="00DE533B">
      <w:pPr>
        <w:rPr>
          <w:rFonts w:asciiTheme="minorHAnsi" w:hAnsiTheme="minorHAnsi" w:cstheme="minorHAnsi"/>
        </w:rPr>
      </w:pPr>
    </w:p>
    <w:p w14:paraId="0E622BBC" w14:textId="77777777" w:rsidR="00B204E0" w:rsidRDefault="0090753A" w:rsidP="00B204E0">
      <w:pPr>
        <w:rPr>
          <w:rFonts w:asciiTheme="minorHAnsi" w:hAnsiTheme="minorHAnsi" w:cstheme="minorHAnsi"/>
          <w:b/>
          <w:bCs/>
          <w:sz w:val="20"/>
          <w:szCs w:val="20"/>
        </w:rPr>
      </w:pPr>
      <w:r>
        <w:rPr>
          <w:rFonts w:asciiTheme="minorHAnsi" w:hAnsiTheme="minorHAnsi" w:cstheme="minorHAnsi"/>
          <w:b/>
          <w:bCs/>
          <w:sz w:val="20"/>
          <w:szCs w:val="20"/>
        </w:rPr>
        <w:t>Length of Presentations</w:t>
      </w:r>
      <w:r w:rsidR="00B204E0">
        <w:rPr>
          <w:rFonts w:asciiTheme="minorHAnsi" w:hAnsiTheme="minorHAnsi" w:cstheme="minorHAnsi"/>
          <w:b/>
          <w:bCs/>
          <w:sz w:val="20"/>
          <w:szCs w:val="20"/>
        </w:rPr>
        <w:t>:</w:t>
      </w:r>
    </w:p>
    <w:p w14:paraId="227E7BF8" w14:textId="50AEE769" w:rsidR="001A5B4D" w:rsidRPr="00B204E0" w:rsidRDefault="001A5B4D" w:rsidP="00B204E0">
      <w:pPr>
        <w:rPr>
          <w:rFonts w:asciiTheme="minorHAnsi" w:hAnsiTheme="minorHAnsi" w:cstheme="minorHAnsi"/>
          <w:b/>
          <w:bCs/>
          <w:sz w:val="20"/>
          <w:szCs w:val="20"/>
        </w:rPr>
      </w:pPr>
      <w:r w:rsidRPr="00B204E0">
        <w:rPr>
          <w:rFonts w:asciiTheme="minorHAnsi" w:hAnsiTheme="minorHAnsi" w:cstheme="minorHAnsi"/>
          <w:sz w:val="20"/>
          <w:szCs w:val="20"/>
        </w:rPr>
        <w:t xml:space="preserve">Papers: Authors of selected </w:t>
      </w:r>
      <w:r w:rsidR="00D61F1C">
        <w:rPr>
          <w:rFonts w:asciiTheme="minorHAnsi" w:hAnsiTheme="minorHAnsi" w:cstheme="minorHAnsi"/>
          <w:sz w:val="20"/>
          <w:szCs w:val="20"/>
        </w:rPr>
        <w:t>proposals</w:t>
      </w:r>
      <w:r w:rsidRPr="00B204E0">
        <w:rPr>
          <w:rFonts w:asciiTheme="minorHAnsi" w:hAnsiTheme="minorHAnsi" w:cstheme="minorHAnsi"/>
          <w:sz w:val="20"/>
          <w:szCs w:val="20"/>
        </w:rPr>
        <w:t xml:space="preserve"> </w:t>
      </w:r>
      <w:r w:rsidR="008F06D1" w:rsidRPr="00B204E0">
        <w:rPr>
          <w:rFonts w:asciiTheme="minorHAnsi" w:hAnsiTheme="minorHAnsi" w:cstheme="minorHAnsi"/>
          <w:sz w:val="20"/>
          <w:szCs w:val="20"/>
        </w:rPr>
        <w:t xml:space="preserve">will be selected for a </w:t>
      </w:r>
      <w:r w:rsidR="000D1D10" w:rsidRPr="00B204E0">
        <w:rPr>
          <w:rFonts w:asciiTheme="minorHAnsi" w:hAnsiTheme="minorHAnsi" w:cstheme="minorHAnsi"/>
          <w:sz w:val="20"/>
          <w:szCs w:val="20"/>
        </w:rPr>
        <w:t>20-minute</w:t>
      </w:r>
      <w:r w:rsidR="008F06D1" w:rsidRPr="00B204E0">
        <w:rPr>
          <w:rFonts w:asciiTheme="minorHAnsi" w:hAnsiTheme="minorHAnsi" w:cstheme="minorHAnsi"/>
          <w:sz w:val="20"/>
          <w:szCs w:val="20"/>
        </w:rPr>
        <w:t xml:space="preserve"> oral presentation</w:t>
      </w:r>
      <w:r w:rsidR="001E0785" w:rsidRPr="00B204E0">
        <w:rPr>
          <w:rFonts w:asciiTheme="minorHAnsi" w:hAnsiTheme="minorHAnsi" w:cstheme="minorHAnsi"/>
          <w:sz w:val="20"/>
          <w:szCs w:val="20"/>
        </w:rPr>
        <w:t xml:space="preserve"> (including Q&amp;A)</w:t>
      </w:r>
      <w:r w:rsidR="00EF4887">
        <w:rPr>
          <w:rFonts w:asciiTheme="minorHAnsi" w:hAnsiTheme="minorHAnsi" w:cstheme="minorHAnsi"/>
          <w:sz w:val="20"/>
          <w:szCs w:val="20"/>
        </w:rPr>
        <w:t>.</w:t>
      </w:r>
    </w:p>
    <w:p w14:paraId="188F84D7" w14:textId="77777777" w:rsidR="00B204E0" w:rsidRDefault="00B204E0" w:rsidP="00B204E0">
      <w:pPr>
        <w:widowControl/>
        <w:autoSpaceDE/>
        <w:autoSpaceDN/>
        <w:spacing w:after="160" w:line="259" w:lineRule="auto"/>
        <w:contextualSpacing/>
        <w:rPr>
          <w:rFonts w:asciiTheme="minorHAnsi" w:hAnsiTheme="minorHAnsi" w:cstheme="minorHAnsi"/>
          <w:sz w:val="20"/>
          <w:szCs w:val="20"/>
        </w:rPr>
      </w:pPr>
    </w:p>
    <w:p w14:paraId="696699D4" w14:textId="0FB7C865" w:rsidR="001A5B4D" w:rsidRPr="00B204E0" w:rsidRDefault="001A5B4D" w:rsidP="00B204E0">
      <w:pPr>
        <w:widowControl/>
        <w:autoSpaceDE/>
        <w:autoSpaceDN/>
        <w:spacing w:after="160" w:line="259" w:lineRule="auto"/>
        <w:contextualSpacing/>
        <w:rPr>
          <w:rFonts w:asciiTheme="minorHAnsi" w:hAnsiTheme="minorHAnsi" w:cstheme="minorHAnsi"/>
          <w:sz w:val="20"/>
          <w:szCs w:val="20"/>
        </w:rPr>
      </w:pPr>
      <w:r w:rsidRPr="00B204E0">
        <w:rPr>
          <w:rFonts w:asciiTheme="minorHAnsi" w:hAnsiTheme="minorHAnsi" w:cstheme="minorHAnsi"/>
          <w:sz w:val="20"/>
          <w:szCs w:val="20"/>
        </w:rPr>
        <w:lastRenderedPageBreak/>
        <w:t>Case Studies: Authors of selected abstracts will have 25 minutes to orally present their paper and 5 minutes for Q&amp;A.</w:t>
      </w:r>
    </w:p>
    <w:p w14:paraId="3697EA17" w14:textId="77777777" w:rsidR="00B204E0" w:rsidRDefault="00B204E0" w:rsidP="00B204E0">
      <w:pPr>
        <w:widowControl/>
        <w:autoSpaceDE/>
        <w:autoSpaceDN/>
        <w:spacing w:after="160" w:line="259" w:lineRule="auto"/>
        <w:contextualSpacing/>
        <w:rPr>
          <w:rFonts w:asciiTheme="minorHAnsi" w:hAnsiTheme="minorHAnsi" w:cstheme="minorHAnsi"/>
          <w:sz w:val="20"/>
          <w:szCs w:val="20"/>
        </w:rPr>
      </w:pPr>
    </w:p>
    <w:p w14:paraId="202857D3" w14:textId="42E71831" w:rsidR="001A5B4D" w:rsidRPr="00B204E0" w:rsidRDefault="001A5B4D" w:rsidP="00B204E0">
      <w:pPr>
        <w:widowControl/>
        <w:autoSpaceDE/>
        <w:autoSpaceDN/>
        <w:spacing w:after="160" w:line="259" w:lineRule="auto"/>
        <w:contextualSpacing/>
        <w:rPr>
          <w:rFonts w:asciiTheme="minorHAnsi" w:hAnsiTheme="minorHAnsi" w:cstheme="minorHAnsi"/>
          <w:sz w:val="20"/>
          <w:szCs w:val="20"/>
        </w:rPr>
      </w:pPr>
      <w:r w:rsidRPr="00B204E0">
        <w:rPr>
          <w:rFonts w:asciiTheme="minorHAnsi" w:hAnsiTheme="minorHAnsi" w:cstheme="minorHAnsi"/>
          <w:sz w:val="20"/>
          <w:szCs w:val="20"/>
        </w:rPr>
        <w:t>Posters: Authors of selected abstracts will be notified as to when they should be available during conference to answer questions related to their posters in the poster hall</w:t>
      </w:r>
      <w:r w:rsidR="000D0342" w:rsidRPr="00B204E0">
        <w:rPr>
          <w:rFonts w:asciiTheme="minorHAnsi" w:hAnsiTheme="minorHAnsi" w:cstheme="minorHAnsi"/>
          <w:sz w:val="20"/>
          <w:szCs w:val="20"/>
        </w:rPr>
        <w:t xml:space="preserve">, or if their poster will be presented virtually. There will be an opportunity to record audio with your poster. </w:t>
      </w:r>
    </w:p>
    <w:p w14:paraId="061192DD" w14:textId="77777777" w:rsidR="00B204E0" w:rsidRDefault="00B204E0" w:rsidP="00B204E0">
      <w:pPr>
        <w:widowControl/>
        <w:autoSpaceDE/>
        <w:autoSpaceDN/>
        <w:spacing w:after="160" w:line="259" w:lineRule="auto"/>
        <w:contextualSpacing/>
        <w:rPr>
          <w:rFonts w:asciiTheme="minorHAnsi" w:hAnsiTheme="minorHAnsi" w:cstheme="minorHAnsi"/>
          <w:sz w:val="20"/>
          <w:szCs w:val="20"/>
        </w:rPr>
      </w:pPr>
    </w:p>
    <w:p w14:paraId="66A37006" w14:textId="1FAABBC6" w:rsidR="000D0342" w:rsidRPr="00B204E0" w:rsidRDefault="000D0342" w:rsidP="00B204E0">
      <w:pPr>
        <w:widowControl/>
        <w:autoSpaceDE/>
        <w:autoSpaceDN/>
        <w:spacing w:after="160" w:line="259" w:lineRule="auto"/>
        <w:contextualSpacing/>
        <w:rPr>
          <w:rFonts w:asciiTheme="minorHAnsi" w:hAnsiTheme="minorHAnsi" w:cstheme="minorHAnsi"/>
          <w:sz w:val="20"/>
          <w:szCs w:val="20"/>
        </w:rPr>
      </w:pPr>
      <w:r w:rsidRPr="00B204E0">
        <w:rPr>
          <w:rFonts w:asciiTheme="minorHAnsi" w:hAnsiTheme="minorHAnsi" w:cstheme="minorHAnsi"/>
          <w:sz w:val="20"/>
          <w:szCs w:val="20"/>
        </w:rPr>
        <w:t>Pre and Post Cons</w:t>
      </w:r>
      <w:r w:rsidR="00B204E0" w:rsidRPr="00B204E0">
        <w:rPr>
          <w:rFonts w:asciiTheme="minorHAnsi" w:hAnsiTheme="minorHAnsi" w:cstheme="minorHAnsi"/>
          <w:sz w:val="20"/>
          <w:szCs w:val="20"/>
        </w:rPr>
        <w:t xml:space="preserve"> (Workshops)</w:t>
      </w:r>
      <w:r w:rsidRPr="00B204E0">
        <w:rPr>
          <w:rFonts w:asciiTheme="minorHAnsi" w:hAnsiTheme="minorHAnsi" w:cstheme="minorHAnsi"/>
          <w:sz w:val="20"/>
          <w:szCs w:val="20"/>
        </w:rPr>
        <w:t>: Authors of accepted submissions will be contacted to discuss length of presentation.</w:t>
      </w:r>
      <w:r w:rsidR="00B204E0" w:rsidRPr="00B204E0">
        <w:rPr>
          <w:rFonts w:asciiTheme="minorHAnsi" w:hAnsiTheme="minorHAnsi" w:cstheme="minorHAnsi"/>
          <w:sz w:val="20"/>
          <w:szCs w:val="20"/>
        </w:rPr>
        <w:t xml:space="preserve"> </w:t>
      </w:r>
      <w:r w:rsidR="000D1D10" w:rsidRPr="00B204E0">
        <w:rPr>
          <w:rFonts w:asciiTheme="minorHAnsi" w:hAnsiTheme="minorHAnsi" w:cstheme="minorHAnsi"/>
          <w:sz w:val="20"/>
          <w:szCs w:val="20"/>
        </w:rPr>
        <w:t>Typically,</w:t>
      </w:r>
      <w:r w:rsidR="00B204E0" w:rsidRPr="00B204E0">
        <w:rPr>
          <w:rFonts w:asciiTheme="minorHAnsi" w:hAnsiTheme="minorHAnsi" w:cstheme="minorHAnsi"/>
          <w:sz w:val="20"/>
          <w:szCs w:val="20"/>
        </w:rPr>
        <w:t xml:space="preserve"> these sessions run from 2 to 4 hours in length.</w:t>
      </w:r>
    </w:p>
    <w:p w14:paraId="48208951" w14:textId="77777777" w:rsidR="00B204E0" w:rsidRDefault="00B204E0" w:rsidP="00B204E0">
      <w:pPr>
        <w:widowControl/>
        <w:autoSpaceDE/>
        <w:autoSpaceDN/>
        <w:spacing w:after="160" w:line="259" w:lineRule="auto"/>
        <w:contextualSpacing/>
        <w:rPr>
          <w:rFonts w:asciiTheme="minorHAnsi" w:hAnsiTheme="minorHAnsi" w:cstheme="minorHAnsi"/>
          <w:sz w:val="20"/>
          <w:szCs w:val="20"/>
        </w:rPr>
      </w:pPr>
    </w:p>
    <w:p w14:paraId="46BDEC27" w14:textId="62D60BEB" w:rsidR="001A5B4D" w:rsidRPr="00B204E0" w:rsidRDefault="001A5B4D" w:rsidP="00B204E0">
      <w:pPr>
        <w:widowControl/>
        <w:autoSpaceDE/>
        <w:autoSpaceDN/>
        <w:spacing w:after="160" w:line="259" w:lineRule="auto"/>
        <w:contextualSpacing/>
        <w:rPr>
          <w:rFonts w:asciiTheme="minorHAnsi" w:hAnsiTheme="minorHAnsi" w:cstheme="minorHAnsi"/>
          <w:sz w:val="20"/>
          <w:szCs w:val="20"/>
        </w:rPr>
      </w:pPr>
      <w:r w:rsidRPr="00B204E0">
        <w:rPr>
          <w:rFonts w:asciiTheme="minorHAnsi" w:hAnsiTheme="minorHAnsi" w:cstheme="minorHAnsi"/>
          <w:sz w:val="20"/>
          <w:szCs w:val="20"/>
        </w:rPr>
        <w:t xml:space="preserve">General </w:t>
      </w:r>
      <w:r w:rsidR="00EF4887">
        <w:rPr>
          <w:rFonts w:asciiTheme="minorHAnsi" w:hAnsiTheme="minorHAnsi" w:cstheme="minorHAnsi"/>
          <w:sz w:val="20"/>
          <w:szCs w:val="20"/>
        </w:rPr>
        <w:t xml:space="preserve">Education </w:t>
      </w:r>
      <w:r w:rsidRPr="00B204E0">
        <w:rPr>
          <w:rFonts w:asciiTheme="minorHAnsi" w:hAnsiTheme="minorHAnsi" w:cstheme="minorHAnsi"/>
          <w:sz w:val="20"/>
          <w:szCs w:val="20"/>
        </w:rPr>
        <w:t xml:space="preserve">Sessions/Keynotes: Authors of selected </w:t>
      </w:r>
      <w:r w:rsidR="00B204E0" w:rsidRPr="00B204E0">
        <w:rPr>
          <w:rFonts w:asciiTheme="minorHAnsi" w:hAnsiTheme="minorHAnsi" w:cstheme="minorHAnsi"/>
          <w:sz w:val="20"/>
          <w:szCs w:val="20"/>
        </w:rPr>
        <w:t>sessions</w:t>
      </w:r>
      <w:r w:rsidRPr="00B204E0">
        <w:rPr>
          <w:rFonts w:asciiTheme="minorHAnsi" w:hAnsiTheme="minorHAnsi" w:cstheme="minorHAnsi"/>
          <w:sz w:val="20"/>
          <w:szCs w:val="20"/>
        </w:rPr>
        <w:t xml:space="preserve"> will have approximately 55 minutes to orally present and 5 minutes for Q&amp;A</w:t>
      </w:r>
      <w:r w:rsidR="00B204E0" w:rsidRPr="00B204E0">
        <w:rPr>
          <w:rFonts w:asciiTheme="minorHAnsi" w:hAnsiTheme="minorHAnsi" w:cstheme="minorHAnsi"/>
          <w:sz w:val="20"/>
          <w:szCs w:val="20"/>
        </w:rPr>
        <w:t>.</w:t>
      </w:r>
    </w:p>
    <w:p w14:paraId="1010B835" w14:textId="77777777" w:rsidR="001A5B4D" w:rsidRPr="0090753A" w:rsidRDefault="001A5B4D" w:rsidP="00DE533B">
      <w:pPr>
        <w:rPr>
          <w:rFonts w:asciiTheme="minorHAnsi" w:hAnsiTheme="minorHAnsi" w:cstheme="minorHAnsi"/>
          <w:sz w:val="20"/>
          <w:szCs w:val="20"/>
        </w:rPr>
      </w:pPr>
    </w:p>
    <w:p w14:paraId="01857552" w14:textId="695F5A10" w:rsidR="00B204E0" w:rsidRDefault="001A5B4D" w:rsidP="00B204E0">
      <w:pPr>
        <w:rPr>
          <w:rFonts w:asciiTheme="minorHAnsi" w:hAnsiTheme="minorHAnsi" w:cstheme="minorHAnsi"/>
          <w:b/>
          <w:bCs/>
          <w:sz w:val="20"/>
          <w:szCs w:val="20"/>
        </w:rPr>
      </w:pPr>
      <w:r w:rsidRPr="0090753A">
        <w:rPr>
          <w:rFonts w:asciiTheme="minorHAnsi" w:hAnsiTheme="minorHAnsi" w:cstheme="minorHAnsi"/>
          <w:b/>
          <w:bCs/>
          <w:sz w:val="20"/>
          <w:szCs w:val="20"/>
        </w:rPr>
        <w:t>PowerPoint</w:t>
      </w:r>
      <w:r w:rsidR="00B204E0">
        <w:rPr>
          <w:rFonts w:asciiTheme="minorHAnsi" w:hAnsiTheme="minorHAnsi" w:cstheme="minorHAnsi"/>
          <w:b/>
          <w:bCs/>
          <w:sz w:val="20"/>
          <w:szCs w:val="20"/>
        </w:rPr>
        <w:t xml:space="preserve"> or Poster Template</w:t>
      </w:r>
    </w:p>
    <w:p w14:paraId="42403DD8" w14:textId="05336897" w:rsidR="001A5B4D" w:rsidRPr="00B204E0" w:rsidRDefault="001A5B4D" w:rsidP="00B204E0">
      <w:pPr>
        <w:rPr>
          <w:rFonts w:asciiTheme="minorHAnsi" w:hAnsiTheme="minorHAnsi" w:cstheme="minorHAnsi"/>
          <w:b/>
          <w:bCs/>
          <w:sz w:val="20"/>
          <w:szCs w:val="20"/>
        </w:rPr>
      </w:pPr>
      <w:r w:rsidRPr="0090753A">
        <w:rPr>
          <w:rFonts w:asciiTheme="minorHAnsi" w:hAnsiTheme="minorHAnsi" w:cstheme="minorHAnsi"/>
          <w:sz w:val="20"/>
          <w:szCs w:val="20"/>
        </w:rPr>
        <w:t xml:space="preserve">All presenters will be provided an ARN PowerPoint template for their presentation. </w:t>
      </w:r>
      <w:r w:rsidR="00B204E0">
        <w:rPr>
          <w:rFonts w:asciiTheme="minorHAnsi" w:hAnsiTheme="minorHAnsi" w:cstheme="minorHAnsi"/>
          <w:sz w:val="20"/>
          <w:szCs w:val="20"/>
        </w:rPr>
        <w:t>There is no template required for poster presenters.</w:t>
      </w:r>
    </w:p>
    <w:p w14:paraId="359152EC" w14:textId="77777777" w:rsidR="001A5B4D" w:rsidRPr="0090753A" w:rsidRDefault="001A5B4D" w:rsidP="00DE533B">
      <w:pPr>
        <w:rPr>
          <w:rFonts w:asciiTheme="minorHAnsi" w:hAnsiTheme="minorHAnsi" w:cstheme="minorHAnsi"/>
          <w:sz w:val="20"/>
          <w:szCs w:val="20"/>
        </w:rPr>
      </w:pPr>
    </w:p>
    <w:p w14:paraId="453DE9FA" w14:textId="77777777" w:rsidR="00B204E0" w:rsidRDefault="00B204E0" w:rsidP="00B204E0">
      <w:pPr>
        <w:rPr>
          <w:rFonts w:asciiTheme="minorHAnsi" w:hAnsiTheme="minorHAnsi" w:cstheme="minorHAnsi"/>
          <w:b/>
          <w:bCs/>
          <w:sz w:val="20"/>
          <w:szCs w:val="20"/>
        </w:rPr>
      </w:pPr>
      <w:r>
        <w:rPr>
          <w:rFonts w:asciiTheme="minorHAnsi" w:hAnsiTheme="minorHAnsi" w:cstheme="minorHAnsi"/>
          <w:b/>
          <w:bCs/>
          <w:sz w:val="20"/>
          <w:szCs w:val="20"/>
        </w:rPr>
        <w:t>Review and Selection Process</w:t>
      </w:r>
    </w:p>
    <w:p w14:paraId="15533DB1" w14:textId="155DC532" w:rsidR="006C5F1C" w:rsidRDefault="006C5F1C" w:rsidP="006C5F1C">
      <w:pPr>
        <w:rPr>
          <w:rFonts w:asciiTheme="minorHAnsi" w:hAnsiTheme="minorHAnsi" w:cstheme="minorHAnsi"/>
          <w:sz w:val="20"/>
          <w:szCs w:val="20"/>
        </w:rPr>
      </w:pPr>
      <w:r>
        <w:rPr>
          <w:rFonts w:asciiTheme="minorHAnsi" w:hAnsiTheme="minorHAnsi" w:cstheme="minorHAnsi"/>
          <w:sz w:val="20"/>
          <w:szCs w:val="20"/>
        </w:rPr>
        <w:t>Papers, Case Studies, and Posters</w:t>
      </w:r>
      <w:r w:rsidR="00A22D5E">
        <w:rPr>
          <w:rFonts w:asciiTheme="minorHAnsi" w:hAnsiTheme="minorHAnsi" w:cstheme="minorHAnsi"/>
          <w:sz w:val="20"/>
          <w:szCs w:val="20"/>
        </w:rPr>
        <w:t xml:space="preserve">: </w:t>
      </w:r>
      <w:r w:rsidR="001A5B4D" w:rsidRPr="0090753A">
        <w:rPr>
          <w:rFonts w:asciiTheme="minorHAnsi" w:hAnsiTheme="minorHAnsi" w:cstheme="minorHAnsi"/>
          <w:sz w:val="20"/>
          <w:szCs w:val="20"/>
        </w:rPr>
        <w:t xml:space="preserve">Each qualifying </w:t>
      </w:r>
      <w:r w:rsidR="00A22D5E">
        <w:rPr>
          <w:rFonts w:asciiTheme="minorHAnsi" w:hAnsiTheme="minorHAnsi" w:cstheme="minorHAnsi"/>
          <w:sz w:val="20"/>
          <w:szCs w:val="20"/>
        </w:rPr>
        <w:t>proposal</w:t>
      </w:r>
      <w:r w:rsidR="001A5B4D" w:rsidRPr="0090753A">
        <w:rPr>
          <w:rFonts w:asciiTheme="minorHAnsi" w:hAnsiTheme="minorHAnsi" w:cstheme="minorHAnsi"/>
          <w:sz w:val="20"/>
          <w:szCs w:val="20"/>
        </w:rPr>
        <w:t xml:space="preserve"> will undergo a double-blind review by a minimum of three (3) volunteer ARN members selected by the 202</w:t>
      </w:r>
      <w:r w:rsidR="004C2887">
        <w:rPr>
          <w:rFonts w:asciiTheme="minorHAnsi" w:hAnsiTheme="minorHAnsi" w:cstheme="minorHAnsi"/>
          <w:sz w:val="20"/>
          <w:szCs w:val="20"/>
        </w:rPr>
        <w:t>2</w:t>
      </w:r>
      <w:r w:rsidR="001A5B4D" w:rsidRPr="0090753A">
        <w:rPr>
          <w:rFonts w:asciiTheme="minorHAnsi" w:hAnsiTheme="minorHAnsi" w:cstheme="minorHAnsi"/>
          <w:sz w:val="20"/>
          <w:szCs w:val="20"/>
        </w:rPr>
        <w:t xml:space="preserve"> Abstract Co-Chairs. The Abstract Co-Chairs make their final recommendations to the Conference Planning Committee based on the results of the initial review. </w:t>
      </w:r>
      <w:r w:rsidR="00A22D5E">
        <w:rPr>
          <w:rFonts w:asciiTheme="minorHAnsi" w:hAnsiTheme="minorHAnsi" w:cstheme="minorHAnsi"/>
          <w:sz w:val="20"/>
          <w:szCs w:val="20"/>
        </w:rPr>
        <w:t>Proposals</w:t>
      </w:r>
      <w:r w:rsidR="001A5B4D" w:rsidRPr="0090753A">
        <w:rPr>
          <w:rFonts w:asciiTheme="minorHAnsi" w:hAnsiTheme="minorHAnsi" w:cstheme="minorHAnsi"/>
          <w:sz w:val="20"/>
          <w:szCs w:val="20"/>
        </w:rPr>
        <w:t xml:space="preserve"> that do not fulfill all requirements will not be reviewed.</w:t>
      </w:r>
      <w:r w:rsidR="00076FF9">
        <w:rPr>
          <w:rFonts w:asciiTheme="minorHAnsi" w:hAnsiTheme="minorHAnsi" w:cstheme="minorHAnsi"/>
          <w:sz w:val="20"/>
          <w:szCs w:val="20"/>
        </w:rPr>
        <w:t xml:space="preserve"> </w:t>
      </w:r>
      <w:r w:rsidR="00076FF9" w:rsidRPr="00103FFC">
        <w:rPr>
          <w:rFonts w:asciiTheme="minorHAnsi" w:hAnsiTheme="minorHAnsi" w:cstheme="minorHAnsi"/>
          <w:sz w:val="20"/>
          <w:szCs w:val="20"/>
        </w:rPr>
        <w:t>Letters of acceptance and non-acceptance will be emailed to the primary submitter by June 1st, 202</w:t>
      </w:r>
      <w:r w:rsidR="00103FFC">
        <w:rPr>
          <w:rFonts w:asciiTheme="minorHAnsi" w:hAnsiTheme="minorHAnsi" w:cstheme="minorHAnsi"/>
          <w:sz w:val="20"/>
          <w:szCs w:val="20"/>
        </w:rPr>
        <w:t>2</w:t>
      </w:r>
      <w:r w:rsidR="00076FF9" w:rsidRPr="00103FFC">
        <w:rPr>
          <w:rFonts w:asciiTheme="minorHAnsi" w:hAnsiTheme="minorHAnsi" w:cstheme="minorHAnsi"/>
          <w:sz w:val="20"/>
          <w:szCs w:val="20"/>
        </w:rPr>
        <w:t>.</w:t>
      </w:r>
    </w:p>
    <w:p w14:paraId="017AB000" w14:textId="77777777" w:rsidR="006C5F1C" w:rsidRDefault="006C5F1C" w:rsidP="006C5F1C">
      <w:pPr>
        <w:rPr>
          <w:rFonts w:asciiTheme="minorHAnsi" w:hAnsiTheme="minorHAnsi" w:cstheme="minorHAnsi"/>
          <w:sz w:val="20"/>
          <w:szCs w:val="20"/>
        </w:rPr>
      </w:pPr>
    </w:p>
    <w:p w14:paraId="64EAB336" w14:textId="770E9A30" w:rsidR="001A5B4D" w:rsidRPr="006C5F1C" w:rsidRDefault="006C5F1C" w:rsidP="006C5F1C">
      <w:pPr>
        <w:rPr>
          <w:rFonts w:asciiTheme="minorHAnsi" w:hAnsiTheme="minorHAnsi" w:cstheme="minorHAnsi"/>
          <w:b/>
          <w:bCs/>
          <w:sz w:val="20"/>
          <w:szCs w:val="20"/>
        </w:rPr>
      </w:pPr>
      <w:r>
        <w:rPr>
          <w:rFonts w:asciiTheme="minorHAnsi" w:hAnsiTheme="minorHAnsi" w:cstheme="minorHAnsi"/>
          <w:sz w:val="20"/>
          <w:szCs w:val="20"/>
        </w:rPr>
        <w:t>Other Sessions</w:t>
      </w:r>
      <w:r w:rsidR="001A5B4D" w:rsidRPr="0090753A">
        <w:rPr>
          <w:rFonts w:asciiTheme="minorHAnsi" w:hAnsiTheme="minorHAnsi" w:cstheme="minorHAnsi"/>
          <w:sz w:val="20"/>
          <w:szCs w:val="20"/>
        </w:rPr>
        <w:t>: The Conference Planning Committee will review all</w:t>
      </w:r>
      <w:r w:rsidR="00A22D5E">
        <w:rPr>
          <w:rFonts w:asciiTheme="minorHAnsi" w:hAnsiTheme="minorHAnsi" w:cstheme="minorHAnsi"/>
          <w:sz w:val="20"/>
          <w:szCs w:val="20"/>
        </w:rPr>
        <w:t xml:space="preserve"> other</w:t>
      </w:r>
      <w:r w:rsidR="001A5B4D" w:rsidRPr="0090753A">
        <w:rPr>
          <w:rFonts w:asciiTheme="minorHAnsi" w:hAnsiTheme="minorHAnsi" w:cstheme="minorHAnsi"/>
          <w:sz w:val="20"/>
          <w:szCs w:val="20"/>
        </w:rPr>
        <w:t xml:space="preserve"> qualifying submissions and make selections based on the priorities of the conference and level of quality.</w:t>
      </w:r>
      <w:r w:rsidR="00076FF9">
        <w:rPr>
          <w:rFonts w:asciiTheme="minorHAnsi" w:hAnsiTheme="minorHAnsi" w:cstheme="minorHAnsi"/>
          <w:sz w:val="20"/>
          <w:szCs w:val="20"/>
        </w:rPr>
        <w:t xml:space="preserve"> </w:t>
      </w:r>
      <w:r w:rsidR="00103FFC" w:rsidRPr="00103FFC">
        <w:rPr>
          <w:rFonts w:asciiTheme="minorHAnsi" w:hAnsiTheme="minorHAnsi" w:cstheme="minorHAnsi"/>
          <w:sz w:val="20"/>
          <w:szCs w:val="20"/>
        </w:rPr>
        <w:t>Letters of acceptance and non-acceptance will be emailed to the primary submitter by June 1st, 202</w:t>
      </w:r>
      <w:r w:rsidR="00103FFC">
        <w:rPr>
          <w:rFonts w:asciiTheme="minorHAnsi" w:hAnsiTheme="minorHAnsi" w:cstheme="minorHAnsi"/>
          <w:sz w:val="20"/>
          <w:szCs w:val="20"/>
        </w:rPr>
        <w:t>2</w:t>
      </w:r>
      <w:r w:rsidR="00103FFC" w:rsidRPr="00103FFC">
        <w:rPr>
          <w:rFonts w:asciiTheme="minorHAnsi" w:hAnsiTheme="minorHAnsi" w:cstheme="minorHAnsi"/>
          <w:sz w:val="20"/>
          <w:szCs w:val="20"/>
        </w:rPr>
        <w:t>.</w:t>
      </w:r>
    </w:p>
    <w:p w14:paraId="6E62D3DA" w14:textId="77777777" w:rsidR="001A5B4D" w:rsidRPr="0090753A" w:rsidRDefault="001A5B4D" w:rsidP="00DE533B">
      <w:pPr>
        <w:rPr>
          <w:rFonts w:asciiTheme="minorHAnsi" w:hAnsiTheme="minorHAnsi" w:cstheme="minorHAnsi"/>
          <w:sz w:val="20"/>
          <w:szCs w:val="20"/>
        </w:rPr>
      </w:pPr>
    </w:p>
    <w:p w14:paraId="7F9329EE" w14:textId="77777777" w:rsidR="00A46256" w:rsidRDefault="00A46256" w:rsidP="00A46256">
      <w:pPr>
        <w:rPr>
          <w:rFonts w:asciiTheme="minorHAnsi" w:hAnsiTheme="minorHAnsi" w:cstheme="minorHAnsi"/>
          <w:b/>
          <w:bCs/>
          <w:sz w:val="20"/>
          <w:szCs w:val="20"/>
        </w:rPr>
      </w:pPr>
      <w:r>
        <w:rPr>
          <w:rFonts w:asciiTheme="minorHAnsi" w:hAnsiTheme="minorHAnsi" w:cstheme="minorHAnsi"/>
          <w:b/>
          <w:bCs/>
          <w:sz w:val="20"/>
          <w:szCs w:val="20"/>
        </w:rPr>
        <w:t>Presenter Expenses</w:t>
      </w:r>
    </w:p>
    <w:p w14:paraId="45D12D1D" w14:textId="77777777" w:rsidR="001C297B" w:rsidRDefault="001A5B4D" w:rsidP="0090753A">
      <w:pPr>
        <w:rPr>
          <w:rFonts w:asciiTheme="minorHAnsi" w:hAnsiTheme="minorHAnsi" w:cstheme="minorHAnsi"/>
          <w:sz w:val="20"/>
          <w:szCs w:val="20"/>
        </w:rPr>
      </w:pPr>
      <w:r w:rsidRPr="0090753A">
        <w:rPr>
          <w:rFonts w:asciiTheme="minorHAnsi" w:hAnsiTheme="minorHAnsi" w:cstheme="minorHAnsi"/>
          <w:sz w:val="20"/>
          <w:szCs w:val="20"/>
        </w:rPr>
        <w:t xml:space="preserve">Presenters must register and pay for the full conference*. Only those presenters committed to attending the conference may submit a proposal. If your presentation is accepted, your session will not be confirmed until your conference registration is received and paid in full. Presenters* are responsible for session expenses such as slides and handouts and for personal expenses such as travel, hotel, and meeting registration fees. </w:t>
      </w:r>
    </w:p>
    <w:p w14:paraId="50BFED99" w14:textId="77777777" w:rsidR="001C297B" w:rsidRDefault="001C297B" w:rsidP="0090753A">
      <w:pPr>
        <w:rPr>
          <w:rFonts w:asciiTheme="minorHAnsi" w:hAnsiTheme="minorHAnsi" w:cstheme="minorHAnsi"/>
          <w:sz w:val="20"/>
          <w:szCs w:val="20"/>
        </w:rPr>
      </w:pPr>
    </w:p>
    <w:p w14:paraId="6A650C31" w14:textId="3603ABEC" w:rsidR="00E275D4" w:rsidRPr="00136563" w:rsidRDefault="001A5B4D" w:rsidP="0090753A">
      <w:pPr>
        <w:rPr>
          <w:rFonts w:asciiTheme="minorHAnsi" w:hAnsiTheme="minorHAnsi" w:cstheme="minorHAnsi"/>
          <w:b/>
          <w:bCs/>
          <w:sz w:val="20"/>
          <w:szCs w:val="20"/>
        </w:rPr>
      </w:pPr>
      <w:r w:rsidRPr="0090753A">
        <w:rPr>
          <w:rFonts w:asciiTheme="minorHAnsi" w:hAnsiTheme="minorHAnsi" w:cstheme="minorHAnsi"/>
          <w:i/>
          <w:iCs/>
          <w:sz w:val="20"/>
          <w:szCs w:val="20"/>
        </w:rPr>
        <w:t xml:space="preserve">*Any exception to this requirement will be discussed on a </w:t>
      </w:r>
      <w:r w:rsidR="000D1D10" w:rsidRPr="0090753A">
        <w:rPr>
          <w:rFonts w:asciiTheme="minorHAnsi" w:hAnsiTheme="minorHAnsi" w:cstheme="minorHAnsi"/>
          <w:i/>
          <w:iCs/>
          <w:sz w:val="20"/>
          <w:szCs w:val="20"/>
        </w:rPr>
        <w:t>case-by-case</w:t>
      </w:r>
      <w:r w:rsidRPr="0090753A">
        <w:rPr>
          <w:rFonts w:asciiTheme="minorHAnsi" w:hAnsiTheme="minorHAnsi" w:cstheme="minorHAnsi"/>
          <w:i/>
          <w:iCs/>
          <w:sz w:val="20"/>
          <w:szCs w:val="20"/>
        </w:rPr>
        <w:t xml:space="preserve"> basis and included in your contract.</w:t>
      </w:r>
    </w:p>
    <w:p w14:paraId="09638DB3" w14:textId="77777777" w:rsidR="00E275D4" w:rsidRDefault="00E275D4" w:rsidP="0090753A">
      <w:pPr>
        <w:rPr>
          <w:rFonts w:asciiTheme="minorHAnsi" w:eastAsia="Arial" w:hAnsiTheme="minorHAnsi" w:cstheme="minorHAnsi"/>
          <w:b/>
          <w:bCs/>
          <w:sz w:val="20"/>
          <w:szCs w:val="20"/>
        </w:rPr>
      </w:pPr>
    </w:p>
    <w:p w14:paraId="690139C1" w14:textId="77777777" w:rsidR="00E275D4" w:rsidRDefault="00E275D4" w:rsidP="0090753A">
      <w:pPr>
        <w:rPr>
          <w:rFonts w:asciiTheme="minorHAnsi" w:eastAsia="Arial" w:hAnsiTheme="minorHAnsi" w:cstheme="minorHAnsi"/>
          <w:b/>
          <w:bCs/>
          <w:sz w:val="20"/>
          <w:szCs w:val="20"/>
        </w:rPr>
      </w:pPr>
    </w:p>
    <w:p w14:paraId="42F79547" w14:textId="609AC9D2" w:rsidR="0090753A" w:rsidRPr="001438B8" w:rsidRDefault="0090753A" w:rsidP="00DE533B">
      <w:pPr>
        <w:rPr>
          <w:rFonts w:asciiTheme="minorHAnsi" w:eastAsia="Arial" w:hAnsiTheme="minorHAnsi" w:cstheme="minorHAnsi"/>
          <w:b/>
          <w:bCs/>
          <w:sz w:val="20"/>
          <w:szCs w:val="20"/>
        </w:rPr>
      </w:pPr>
      <w:r w:rsidRPr="00E275D4">
        <w:rPr>
          <w:rFonts w:asciiTheme="minorHAnsi" w:eastAsia="Arial" w:hAnsiTheme="minorHAnsi" w:cstheme="minorHAnsi"/>
          <w:b/>
          <w:bCs/>
          <w:sz w:val="20"/>
          <w:szCs w:val="20"/>
        </w:rPr>
        <w:t xml:space="preserve">For help with any </w:t>
      </w:r>
      <w:r w:rsidR="000D1D10" w:rsidRPr="00E275D4">
        <w:rPr>
          <w:rFonts w:asciiTheme="minorHAnsi" w:eastAsia="Arial" w:hAnsiTheme="minorHAnsi" w:cstheme="minorHAnsi"/>
          <w:b/>
          <w:bCs/>
          <w:sz w:val="20"/>
          <w:szCs w:val="20"/>
        </w:rPr>
        <w:t>questions,</w:t>
      </w:r>
      <w:r w:rsidRPr="00E275D4">
        <w:rPr>
          <w:rFonts w:asciiTheme="minorHAnsi" w:eastAsia="Arial" w:hAnsiTheme="minorHAnsi" w:cstheme="minorHAnsi"/>
          <w:b/>
          <w:bCs/>
          <w:sz w:val="20"/>
          <w:szCs w:val="20"/>
        </w:rPr>
        <w:t xml:space="preserve"> you have regarding your submission, call ARN Member Services at 800.229.7530 or </w:t>
      </w:r>
      <w:hyperlink r:id="rId11">
        <w:r w:rsidRPr="00E275D4">
          <w:rPr>
            <w:rStyle w:val="Hyperlink"/>
            <w:rFonts w:asciiTheme="minorHAnsi" w:eastAsia="Arial" w:hAnsiTheme="minorHAnsi" w:cstheme="minorHAnsi"/>
            <w:b/>
            <w:bCs/>
            <w:color w:val="auto"/>
            <w:sz w:val="20"/>
            <w:szCs w:val="20"/>
          </w:rPr>
          <w:t>info@rehabnurse.org</w:t>
        </w:r>
      </w:hyperlink>
      <w:r w:rsidRPr="00E275D4">
        <w:rPr>
          <w:rFonts w:asciiTheme="minorHAnsi" w:eastAsia="Arial" w:hAnsiTheme="minorHAnsi" w:cstheme="minorHAnsi"/>
          <w:b/>
          <w:bCs/>
          <w:sz w:val="20"/>
          <w:szCs w:val="20"/>
        </w:rPr>
        <w:t xml:space="preserve"> for assistance.</w:t>
      </w:r>
    </w:p>
    <w:sectPr w:rsidR="0090753A" w:rsidRPr="001438B8" w:rsidSect="00DE53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D4A"/>
    <w:multiLevelType w:val="multilevel"/>
    <w:tmpl w:val="E52E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F41AE"/>
    <w:multiLevelType w:val="hybridMultilevel"/>
    <w:tmpl w:val="F7340B1C"/>
    <w:lvl w:ilvl="0" w:tplc="ABA08C42">
      <w:numFmt w:val="bullet"/>
      <w:lvlText w:val=""/>
      <w:lvlJc w:val="left"/>
      <w:pPr>
        <w:ind w:left="885" w:hanging="360"/>
      </w:pPr>
      <w:rPr>
        <w:rFonts w:ascii="Symbol" w:eastAsia="Symbol" w:hAnsi="Symbol" w:cs="Symbol" w:hint="default"/>
        <w:b w:val="0"/>
        <w:bCs w:val="0"/>
        <w:i w:val="0"/>
        <w:iCs w:val="0"/>
        <w:w w:val="100"/>
        <w:sz w:val="22"/>
        <w:szCs w:val="22"/>
        <w:lang w:val="en-US" w:eastAsia="en-US" w:bidi="ar-SA"/>
      </w:rPr>
    </w:lvl>
    <w:lvl w:ilvl="1" w:tplc="69AC7ABC">
      <w:numFmt w:val="bullet"/>
      <w:lvlText w:val="•"/>
      <w:lvlJc w:val="left"/>
      <w:pPr>
        <w:ind w:left="1310" w:hanging="360"/>
      </w:pPr>
      <w:rPr>
        <w:rFonts w:hint="default"/>
        <w:lang w:val="en-US" w:eastAsia="en-US" w:bidi="ar-SA"/>
      </w:rPr>
    </w:lvl>
    <w:lvl w:ilvl="2" w:tplc="DD1AE9FE">
      <w:numFmt w:val="bullet"/>
      <w:lvlText w:val="•"/>
      <w:lvlJc w:val="left"/>
      <w:pPr>
        <w:ind w:left="1741" w:hanging="360"/>
      </w:pPr>
      <w:rPr>
        <w:rFonts w:hint="default"/>
        <w:lang w:val="en-US" w:eastAsia="en-US" w:bidi="ar-SA"/>
      </w:rPr>
    </w:lvl>
    <w:lvl w:ilvl="3" w:tplc="6BE495F4">
      <w:numFmt w:val="bullet"/>
      <w:lvlText w:val="•"/>
      <w:lvlJc w:val="left"/>
      <w:pPr>
        <w:ind w:left="2172" w:hanging="360"/>
      </w:pPr>
      <w:rPr>
        <w:rFonts w:hint="default"/>
        <w:lang w:val="en-US" w:eastAsia="en-US" w:bidi="ar-SA"/>
      </w:rPr>
    </w:lvl>
    <w:lvl w:ilvl="4" w:tplc="38AEBCC0">
      <w:numFmt w:val="bullet"/>
      <w:lvlText w:val="•"/>
      <w:lvlJc w:val="left"/>
      <w:pPr>
        <w:ind w:left="2603" w:hanging="360"/>
      </w:pPr>
      <w:rPr>
        <w:rFonts w:hint="default"/>
        <w:lang w:val="en-US" w:eastAsia="en-US" w:bidi="ar-SA"/>
      </w:rPr>
    </w:lvl>
    <w:lvl w:ilvl="5" w:tplc="85EC1FFA">
      <w:numFmt w:val="bullet"/>
      <w:lvlText w:val="•"/>
      <w:lvlJc w:val="left"/>
      <w:pPr>
        <w:ind w:left="3033" w:hanging="360"/>
      </w:pPr>
      <w:rPr>
        <w:rFonts w:hint="default"/>
        <w:lang w:val="en-US" w:eastAsia="en-US" w:bidi="ar-SA"/>
      </w:rPr>
    </w:lvl>
    <w:lvl w:ilvl="6" w:tplc="4632665A">
      <w:numFmt w:val="bullet"/>
      <w:lvlText w:val="•"/>
      <w:lvlJc w:val="left"/>
      <w:pPr>
        <w:ind w:left="3464" w:hanging="360"/>
      </w:pPr>
      <w:rPr>
        <w:rFonts w:hint="default"/>
        <w:lang w:val="en-US" w:eastAsia="en-US" w:bidi="ar-SA"/>
      </w:rPr>
    </w:lvl>
    <w:lvl w:ilvl="7" w:tplc="EA36B9BC">
      <w:numFmt w:val="bullet"/>
      <w:lvlText w:val="•"/>
      <w:lvlJc w:val="left"/>
      <w:pPr>
        <w:ind w:left="3895" w:hanging="360"/>
      </w:pPr>
      <w:rPr>
        <w:rFonts w:hint="default"/>
        <w:lang w:val="en-US" w:eastAsia="en-US" w:bidi="ar-SA"/>
      </w:rPr>
    </w:lvl>
    <w:lvl w:ilvl="8" w:tplc="EBEA15C4">
      <w:numFmt w:val="bullet"/>
      <w:lvlText w:val="•"/>
      <w:lvlJc w:val="left"/>
      <w:pPr>
        <w:ind w:left="4326" w:hanging="360"/>
      </w:pPr>
      <w:rPr>
        <w:rFonts w:hint="default"/>
        <w:lang w:val="en-US" w:eastAsia="en-US" w:bidi="ar-SA"/>
      </w:rPr>
    </w:lvl>
  </w:abstractNum>
  <w:abstractNum w:abstractNumId="2" w15:restartNumberingAfterBreak="0">
    <w:nsid w:val="09B80E37"/>
    <w:multiLevelType w:val="hybridMultilevel"/>
    <w:tmpl w:val="ECEA6FD8"/>
    <w:lvl w:ilvl="0" w:tplc="FB465E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6D7E"/>
    <w:multiLevelType w:val="hybridMultilevel"/>
    <w:tmpl w:val="A2E23490"/>
    <w:lvl w:ilvl="0" w:tplc="C2B4107C">
      <w:numFmt w:val="bullet"/>
      <w:lvlText w:val=""/>
      <w:lvlJc w:val="left"/>
      <w:pPr>
        <w:ind w:left="808" w:hanging="360"/>
      </w:pPr>
      <w:rPr>
        <w:rFonts w:ascii="Symbol" w:eastAsia="Symbol" w:hAnsi="Symbol" w:cs="Symbol" w:hint="default"/>
        <w:b w:val="0"/>
        <w:bCs w:val="0"/>
        <w:i w:val="0"/>
        <w:iCs w:val="0"/>
        <w:w w:val="100"/>
        <w:sz w:val="22"/>
        <w:szCs w:val="22"/>
        <w:lang w:val="en-US" w:eastAsia="en-US" w:bidi="ar-SA"/>
      </w:rPr>
    </w:lvl>
    <w:lvl w:ilvl="1" w:tplc="E8B6299E">
      <w:numFmt w:val="bullet"/>
      <w:lvlText w:val="•"/>
      <w:lvlJc w:val="left"/>
      <w:pPr>
        <w:ind w:left="1238" w:hanging="360"/>
      </w:pPr>
      <w:rPr>
        <w:rFonts w:hint="default"/>
        <w:lang w:val="en-US" w:eastAsia="en-US" w:bidi="ar-SA"/>
      </w:rPr>
    </w:lvl>
    <w:lvl w:ilvl="2" w:tplc="F0CC45F4">
      <w:numFmt w:val="bullet"/>
      <w:lvlText w:val="•"/>
      <w:lvlJc w:val="left"/>
      <w:pPr>
        <w:ind w:left="1677" w:hanging="360"/>
      </w:pPr>
      <w:rPr>
        <w:rFonts w:hint="default"/>
        <w:lang w:val="en-US" w:eastAsia="en-US" w:bidi="ar-SA"/>
      </w:rPr>
    </w:lvl>
    <w:lvl w:ilvl="3" w:tplc="0BECA10A">
      <w:numFmt w:val="bullet"/>
      <w:lvlText w:val="•"/>
      <w:lvlJc w:val="left"/>
      <w:pPr>
        <w:ind w:left="2116" w:hanging="360"/>
      </w:pPr>
      <w:rPr>
        <w:rFonts w:hint="default"/>
        <w:lang w:val="en-US" w:eastAsia="en-US" w:bidi="ar-SA"/>
      </w:rPr>
    </w:lvl>
    <w:lvl w:ilvl="4" w:tplc="9BE06432">
      <w:numFmt w:val="bullet"/>
      <w:lvlText w:val="•"/>
      <w:lvlJc w:val="left"/>
      <w:pPr>
        <w:ind w:left="2555" w:hanging="360"/>
      </w:pPr>
      <w:rPr>
        <w:rFonts w:hint="default"/>
        <w:lang w:val="en-US" w:eastAsia="en-US" w:bidi="ar-SA"/>
      </w:rPr>
    </w:lvl>
    <w:lvl w:ilvl="5" w:tplc="61FC7194">
      <w:numFmt w:val="bullet"/>
      <w:lvlText w:val="•"/>
      <w:lvlJc w:val="left"/>
      <w:pPr>
        <w:ind w:left="2993" w:hanging="360"/>
      </w:pPr>
      <w:rPr>
        <w:rFonts w:hint="default"/>
        <w:lang w:val="en-US" w:eastAsia="en-US" w:bidi="ar-SA"/>
      </w:rPr>
    </w:lvl>
    <w:lvl w:ilvl="6" w:tplc="93EC35A4">
      <w:numFmt w:val="bullet"/>
      <w:lvlText w:val="•"/>
      <w:lvlJc w:val="left"/>
      <w:pPr>
        <w:ind w:left="3432" w:hanging="360"/>
      </w:pPr>
      <w:rPr>
        <w:rFonts w:hint="default"/>
        <w:lang w:val="en-US" w:eastAsia="en-US" w:bidi="ar-SA"/>
      </w:rPr>
    </w:lvl>
    <w:lvl w:ilvl="7" w:tplc="57502A02">
      <w:numFmt w:val="bullet"/>
      <w:lvlText w:val="•"/>
      <w:lvlJc w:val="left"/>
      <w:pPr>
        <w:ind w:left="3871" w:hanging="360"/>
      </w:pPr>
      <w:rPr>
        <w:rFonts w:hint="default"/>
        <w:lang w:val="en-US" w:eastAsia="en-US" w:bidi="ar-SA"/>
      </w:rPr>
    </w:lvl>
    <w:lvl w:ilvl="8" w:tplc="D8ACC090">
      <w:numFmt w:val="bullet"/>
      <w:lvlText w:val="•"/>
      <w:lvlJc w:val="left"/>
      <w:pPr>
        <w:ind w:left="4310" w:hanging="360"/>
      </w:pPr>
      <w:rPr>
        <w:rFonts w:hint="default"/>
        <w:lang w:val="en-US" w:eastAsia="en-US" w:bidi="ar-SA"/>
      </w:rPr>
    </w:lvl>
  </w:abstractNum>
  <w:abstractNum w:abstractNumId="4" w15:restartNumberingAfterBreak="0">
    <w:nsid w:val="260961EA"/>
    <w:multiLevelType w:val="hybridMultilevel"/>
    <w:tmpl w:val="24149974"/>
    <w:lvl w:ilvl="0" w:tplc="5EAC7E7A">
      <w:numFmt w:val="bullet"/>
      <w:lvlText w:val=""/>
      <w:lvlJc w:val="left"/>
      <w:pPr>
        <w:ind w:left="1012" w:hanging="360"/>
      </w:pPr>
      <w:rPr>
        <w:rFonts w:ascii="Symbol" w:eastAsia="Symbol" w:hAnsi="Symbol" w:cs="Symbol" w:hint="default"/>
        <w:b w:val="0"/>
        <w:bCs w:val="0"/>
        <w:i w:val="0"/>
        <w:iCs w:val="0"/>
        <w:w w:val="100"/>
        <w:sz w:val="22"/>
        <w:szCs w:val="22"/>
        <w:lang w:val="en-US" w:eastAsia="en-US" w:bidi="ar-SA"/>
      </w:rPr>
    </w:lvl>
    <w:lvl w:ilvl="1" w:tplc="9E6E6914">
      <w:numFmt w:val="bullet"/>
      <w:lvlText w:val="•"/>
      <w:lvlJc w:val="left"/>
      <w:pPr>
        <w:ind w:left="1405" w:hanging="360"/>
      </w:pPr>
      <w:rPr>
        <w:rFonts w:hint="default"/>
        <w:lang w:val="en-US" w:eastAsia="en-US" w:bidi="ar-SA"/>
      </w:rPr>
    </w:lvl>
    <w:lvl w:ilvl="2" w:tplc="C1CC38CE">
      <w:numFmt w:val="bullet"/>
      <w:lvlText w:val="•"/>
      <w:lvlJc w:val="left"/>
      <w:pPr>
        <w:ind w:left="1791" w:hanging="360"/>
      </w:pPr>
      <w:rPr>
        <w:rFonts w:hint="default"/>
        <w:lang w:val="en-US" w:eastAsia="en-US" w:bidi="ar-SA"/>
      </w:rPr>
    </w:lvl>
    <w:lvl w:ilvl="3" w:tplc="A8CC2F70">
      <w:numFmt w:val="bullet"/>
      <w:lvlText w:val="•"/>
      <w:lvlJc w:val="left"/>
      <w:pPr>
        <w:ind w:left="2177" w:hanging="360"/>
      </w:pPr>
      <w:rPr>
        <w:rFonts w:hint="default"/>
        <w:lang w:val="en-US" w:eastAsia="en-US" w:bidi="ar-SA"/>
      </w:rPr>
    </w:lvl>
    <w:lvl w:ilvl="4" w:tplc="69963D9C">
      <w:numFmt w:val="bullet"/>
      <w:lvlText w:val="•"/>
      <w:lvlJc w:val="left"/>
      <w:pPr>
        <w:ind w:left="2563" w:hanging="360"/>
      </w:pPr>
      <w:rPr>
        <w:rFonts w:hint="default"/>
        <w:lang w:val="en-US" w:eastAsia="en-US" w:bidi="ar-SA"/>
      </w:rPr>
    </w:lvl>
    <w:lvl w:ilvl="5" w:tplc="E90293E2">
      <w:numFmt w:val="bullet"/>
      <w:lvlText w:val="•"/>
      <w:lvlJc w:val="left"/>
      <w:pPr>
        <w:ind w:left="2949" w:hanging="360"/>
      </w:pPr>
      <w:rPr>
        <w:rFonts w:hint="default"/>
        <w:lang w:val="en-US" w:eastAsia="en-US" w:bidi="ar-SA"/>
      </w:rPr>
    </w:lvl>
    <w:lvl w:ilvl="6" w:tplc="D1CAF278">
      <w:numFmt w:val="bullet"/>
      <w:lvlText w:val="•"/>
      <w:lvlJc w:val="left"/>
      <w:pPr>
        <w:ind w:left="3335" w:hanging="360"/>
      </w:pPr>
      <w:rPr>
        <w:rFonts w:hint="default"/>
        <w:lang w:val="en-US" w:eastAsia="en-US" w:bidi="ar-SA"/>
      </w:rPr>
    </w:lvl>
    <w:lvl w:ilvl="7" w:tplc="A5FC3EDA">
      <w:numFmt w:val="bullet"/>
      <w:lvlText w:val="•"/>
      <w:lvlJc w:val="left"/>
      <w:pPr>
        <w:ind w:left="3721" w:hanging="360"/>
      </w:pPr>
      <w:rPr>
        <w:rFonts w:hint="default"/>
        <w:lang w:val="en-US" w:eastAsia="en-US" w:bidi="ar-SA"/>
      </w:rPr>
    </w:lvl>
    <w:lvl w:ilvl="8" w:tplc="BDA88A24">
      <w:numFmt w:val="bullet"/>
      <w:lvlText w:val="•"/>
      <w:lvlJc w:val="left"/>
      <w:pPr>
        <w:ind w:left="4106" w:hanging="360"/>
      </w:pPr>
      <w:rPr>
        <w:rFonts w:hint="default"/>
        <w:lang w:val="en-US" w:eastAsia="en-US" w:bidi="ar-SA"/>
      </w:rPr>
    </w:lvl>
  </w:abstractNum>
  <w:abstractNum w:abstractNumId="5" w15:restartNumberingAfterBreak="0">
    <w:nsid w:val="2A5F4B7E"/>
    <w:multiLevelType w:val="hybridMultilevel"/>
    <w:tmpl w:val="ECBA52B4"/>
    <w:lvl w:ilvl="0" w:tplc="1B96A0CA">
      <w:numFmt w:val="bullet"/>
      <w:lvlText w:val="•"/>
      <w:lvlJc w:val="left"/>
      <w:pPr>
        <w:ind w:left="811" w:hanging="111"/>
      </w:pPr>
      <w:rPr>
        <w:rFonts w:ascii="Calibri" w:eastAsia="Calibri" w:hAnsi="Calibri" w:cs="Calibri" w:hint="default"/>
        <w:b w:val="0"/>
        <w:bCs w:val="0"/>
        <w:i w:val="0"/>
        <w:iCs w:val="0"/>
        <w:spacing w:val="-2"/>
        <w:w w:val="100"/>
        <w:sz w:val="20"/>
        <w:szCs w:val="20"/>
        <w:lang w:val="en-US" w:eastAsia="en-US" w:bidi="ar-SA"/>
      </w:rPr>
    </w:lvl>
    <w:lvl w:ilvl="1" w:tplc="17F45632">
      <w:numFmt w:val="bullet"/>
      <w:lvlText w:val="•"/>
      <w:lvlJc w:val="left"/>
      <w:pPr>
        <w:ind w:left="1816" w:hanging="111"/>
      </w:pPr>
      <w:rPr>
        <w:rFonts w:hint="default"/>
        <w:lang w:val="en-US" w:eastAsia="en-US" w:bidi="ar-SA"/>
      </w:rPr>
    </w:lvl>
    <w:lvl w:ilvl="2" w:tplc="22405386">
      <w:numFmt w:val="bullet"/>
      <w:lvlText w:val="•"/>
      <w:lvlJc w:val="left"/>
      <w:pPr>
        <w:ind w:left="2812" w:hanging="111"/>
      </w:pPr>
      <w:rPr>
        <w:rFonts w:hint="default"/>
        <w:lang w:val="en-US" w:eastAsia="en-US" w:bidi="ar-SA"/>
      </w:rPr>
    </w:lvl>
    <w:lvl w:ilvl="3" w:tplc="C2C80012">
      <w:numFmt w:val="bullet"/>
      <w:lvlText w:val="•"/>
      <w:lvlJc w:val="left"/>
      <w:pPr>
        <w:ind w:left="3808" w:hanging="111"/>
      </w:pPr>
      <w:rPr>
        <w:rFonts w:hint="default"/>
        <w:lang w:val="en-US" w:eastAsia="en-US" w:bidi="ar-SA"/>
      </w:rPr>
    </w:lvl>
    <w:lvl w:ilvl="4" w:tplc="246C9980">
      <w:numFmt w:val="bullet"/>
      <w:lvlText w:val="•"/>
      <w:lvlJc w:val="left"/>
      <w:pPr>
        <w:ind w:left="4804" w:hanging="111"/>
      </w:pPr>
      <w:rPr>
        <w:rFonts w:hint="default"/>
        <w:lang w:val="en-US" w:eastAsia="en-US" w:bidi="ar-SA"/>
      </w:rPr>
    </w:lvl>
    <w:lvl w:ilvl="5" w:tplc="72489C68">
      <w:numFmt w:val="bullet"/>
      <w:lvlText w:val="•"/>
      <w:lvlJc w:val="left"/>
      <w:pPr>
        <w:ind w:left="5800" w:hanging="111"/>
      </w:pPr>
      <w:rPr>
        <w:rFonts w:hint="default"/>
        <w:lang w:val="en-US" w:eastAsia="en-US" w:bidi="ar-SA"/>
      </w:rPr>
    </w:lvl>
    <w:lvl w:ilvl="6" w:tplc="B1B4C164">
      <w:numFmt w:val="bullet"/>
      <w:lvlText w:val="•"/>
      <w:lvlJc w:val="left"/>
      <w:pPr>
        <w:ind w:left="6796" w:hanging="111"/>
      </w:pPr>
      <w:rPr>
        <w:rFonts w:hint="default"/>
        <w:lang w:val="en-US" w:eastAsia="en-US" w:bidi="ar-SA"/>
      </w:rPr>
    </w:lvl>
    <w:lvl w:ilvl="7" w:tplc="B6BA9284">
      <w:numFmt w:val="bullet"/>
      <w:lvlText w:val="•"/>
      <w:lvlJc w:val="left"/>
      <w:pPr>
        <w:ind w:left="7792" w:hanging="111"/>
      </w:pPr>
      <w:rPr>
        <w:rFonts w:hint="default"/>
        <w:lang w:val="en-US" w:eastAsia="en-US" w:bidi="ar-SA"/>
      </w:rPr>
    </w:lvl>
    <w:lvl w:ilvl="8" w:tplc="7AAED118">
      <w:numFmt w:val="bullet"/>
      <w:lvlText w:val="•"/>
      <w:lvlJc w:val="left"/>
      <w:pPr>
        <w:ind w:left="8788" w:hanging="111"/>
      </w:pPr>
      <w:rPr>
        <w:rFonts w:hint="default"/>
        <w:lang w:val="en-US" w:eastAsia="en-US" w:bidi="ar-SA"/>
      </w:rPr>
    </w:lvl>
  </w:abstractNum>
  <w:abstractNum w:abstractNumId="6" w15:restartNumberingAfterBreak="0">
    <w:nsid w:val="314D01A0"/>
    <w:multiLevelType w:val="hybridMultilevel"/>
    <w:tmpl w:val="19D0B2E0"/>
    <w:lvl w:ilvl="0" w:tplc="FB465E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F1340"/>
    <w:multiLevelType w:val="hybridMultilevel"/>
    <w:tmpl w:val="507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82E41"/>
    <w:multiLevelType w:val="hybridMultilevel"/>
    <w:tmpl w:val="0112570A"/>
    <w:lvl w:ilvl="0" w:tplc="FB465E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A6994"/>
    <w:multiLevelType w:val="hybridMultilevel"/>
    <w:tmpl w:val="598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6C13"/>
    <w:multiLevelType w:val="hybridMultilevel"/>
    <w:tmpl w:val="3C8A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982A14"/>
    <w:multiLevelType w:val="hybridMultilevel"/>
    <w:tmpl w:val="103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F45A3"/>
    <w:multiLevelType w:val="hybridMultilevel"/>
    <w:tmpl w:val="3DBEEDDC"/>
    <w:lvl w:ilvl="0" w:tplc="FB465E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D68C1"/>
    <w:multiLevelType w:val="hybridMultilevel"/>
    <w:tmpl w:val="28024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CC14C4"/>
    <w:multiLevelType w:val="hybridMultilevel"/>
    <w:tmpl w:val="94F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E066C"/>
    <w:multiLevelType w:val="hybridMultilevel"/>
    <w:tmpl w:val="BF50D128"/>
    <w:lvl w:ilvl="0" w:tplc="FB465E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327061">
    <w:abstractNumId w:val="5"/>
  </w:num>
  <w:num w:numId="2" w16cid:durableId="1002514643">
    <w:abstractNumId w:val="3"/>
  </w:num>
  <w:num w:numId="3" w16cid:durableId="1452244946">
    <w:abstractNumId w:val="1"/>
  </w:num>
  <w:num w:numId="4" w16cid:durableId="1370255388">
    <w:abstractNumId w:val="4"/>
  </w:num>
  <w:num w:numId="5" w16cid:durableId="1137381523">
    <w:abstractNumId w:val="0"/>
  </w:num>
  <w:num w:numId="6" w16cid:durableId="2081637912">
    <w:abstractNumId w:val="9"/>
  </w:num>
  <w:num w:numId="7" w16cid:durableId="1581258054">
    <w:abstractNumId w:val="11"/>
  </w:num>
  <w:num w:numId="8" w16cid:durableId="1714422576">
    <w:abstractNumId w:val="14"/>
  </w:num>
  <w:num w:numId="9" w16cid:durableId="801313187">
    <w:abstractNumId w:val="7"/>
  </w:num>
  <w:num w:numId="10" w16cid:durableId="848176688">
    <w:abstractNumId w:val="15"/>
  </w:num>
  <w:num w:numId="11" w16cid:durableId="1939603919">
    <w:abstractNumId w:val="6"/>
  </w:num>
  <w:num w:numId="12" w16cid:durableId="1056247907">
    <w:abstractNumId w:val="12"/>
  </w:num>
  <w:num w:numId="13" w16cid:durableId="223295493">
    <w:abstractNumId w:val="2"/>
  </w:num>
  <w:num w:numId="14" w16cid:durableId="55470277">
    <w:abstractNumId w:val="8"/>
  </w:num>
  <w:num w:numId="15" w16cid:durableId="2099593590">
    <w:abstractNumId w:val="10"/>
  </w:num>
  <w:num w:numId="16" w16cid:durableId="228612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C718C"/>
    <w:rsid w:val="00050FB9"/>
    <w:rsid w:val="00076FF9"/>
    <w:rsid w:val="0008D9AA"/>
    <w:rsid w:val="000B468A"/>
    <w:rsid w:val="000D0342"/>
    <w:rsid w:val="000D1D10"/>
    <w:rsid w:val="000D636E"/>
    <w:rsid w:val="00103FFC"/>
    <w:rsid w:val="00136563"/>
    <w:rsid w:val="001438B8"/>
    <w:rsid w:val="001A5B4D"/>
    <w:rsid w:val="001C297B"/>
    <w:rsid w:val="001E0785"/>
    <w:rsid w:val="001F2894"/>
    <w:rsid w:val="0020469F"/>
    <w:rsid w:val="00205D45"/>
    <w:rsid w:val="002A3D99"/>
    <w:rsid w:val="002B59DB"/>
    <w:rsid w:val="002E6601"/>
    <w:rsid w:val="0034232F"/>
    <w:rsid w:val="0039232A"/>
    <w:rsid w:val="003A741E"/>
    <w:rsid w:val="003C355D"/>
    <w:rsid w:val="003D15F7"/>
    <w:rsid w:val="0040363A"/>
    <w:rsid w:val="004261F0"/>
    <w:rsid w:val="00483B05"/>
    <w:rsid w:val="004856B8"/>
    <w:rsid w:val="004B1E3C"/>
    <w:rsid w:val="004C26A3"/>
    <w:rsid w:val="004C2887"/>
    <w:rsid w:val="004C588E"/>
    <w:rsid w:val="004E5B0C"/>
    <w:rsid w:val="004F1D6F"/>
    <w:rsid w:val="005038E7"/>
    <w:rsid w:val="00522FF1"/>
    <w:rsid w:val="00545E30"/>
    <w:rsid w:val="00550A83"/>
    <w:rsid w:val="00564CF0"/>
    <w:rsid w:val="00582CAA"/>
    <w:rsid w:val="00585E92"/>
    <w:rsid w:val="00600EFC"/>
    <w:rsid w:val="006277E2"/>
    <w:rsid w:val="00681F91"/>
    <w:rsid w:val="00694CF5"/>
    <w:rsid w:val="006B3850"/>
    <w:rsid w:val="006C5F1C"/>
    <w:rsid w:val="00767897"/>
    <w:rsid w:val="00777745"/>
    <w:rsid w:val="007954A7"/>
    <w:rsid w:val="007A6F4A"/>
    <w:rsid w:val="007E3F67"/>
    <w:rsid w:val="00824536"/>
    <w:rsid w:val="008377D1"/>
    <w:rsid w:val="0084463D"/>
    <w:rsid w:val="008664F0"/>
    <w:rsid w:val="008F06D1"/>
    <w:rsid w:val="008F3983"/>
    <w:rsid w:val="0090753A"/>
    <w:rsid w:val="009076D3"/>
    <w:rsid w:val="00934680"/>
    <w:rsid w:val="00947E3D"/>
    <w:rsid w:val="00980759"/>
    <w:rsid w:val="009A2130"/>
    <w:rsid w:val="009A330F"/>
    <w:rsid w:val="009B239E"/>
    <w:rsid w:val="009E2211"/>
    <w:rsid w:val="009F00A9"/>
    <w:rsid w:val="00A22D5E"/>
    <w:rsid w:val="00A33446"/>
    <w:rsid w:val="00A46256"/>
    <w:rsid w:val="00AA0373"/>
    <w:rsid w:val="00AC6591"/>
    <w:rsid w:val="00AC706A"/>
    <w:rsid w:val="00AD6CE1"/>
    <w:rsid w:val="00AD70C1"/>
    <w:rsid w:val="00AF2ED1"/>
    <w:rsid w:val="00AF311F"/>
    <w:rsid w:val="00B14467"/>
    <w:rsid w:val="00B204E0"/>
    <w:rsid w:val="00B26625"/>
    <w:rsid w:val="00B32927"/>
    <w:rsid w:val="00B86EBA"/>
    <w:rsid w:val="00B934AC"/>
    <w:rsid w:val="00C06705"/>
    <w:rsid w:val="00C17C59"/>
    <w:rsid w:val="00C213F9"/>
    <w:rsid w:val="00C22A82"/>
    <w:rsid w:val="00CB1E46"/>
    <w:rsid w:val="00CB2F99"/>
    <w:rsid w:val="00CC6117"/>
    <w:rsid w:val="00CD1CA1"/>
    <w:rsid w:val="00CD6A06"/>
    <w:rsid w:val="00CD7A01"/>
    <w:rsid w:val="00CE1156"/>
    <w:rsid w:val="00D61F1C"/>
    <w:rsid w:val="00D749E6"/>
    <w:rsid w:val="00D9324A"/>
    <w:rsid w:val="00DD2962"/>
    <w:rsid w:val="00DE533B"/>
    <w:rsid w:val="00E25C74"/>
    <w:rsid w:val="00E275D4"/>
    <w:rsid w:val="00ECFC9F"/>
    <w:rsid w:val="00EF4887"/>
    <w:rsid w:val="00F34D02"/>
    <w:rsid w:val="00F831EA"/>
    <w:rsid w:val="00FC5960"/>
    <w:rsid w:val="00FC718C"/>
    <w:rsid w:val="00FD7989"/>
    <w:rsid w:val="00FE0F57"/>
    <w:rsid w:val="0379E205"/>
    <w:rsid w:val="06E9C17D"/>
    <w:rsid w:val="08201D7F"/>
    <w:rsid w:val="08E6E846"/>
    <w:rsid w:val="0AD15D33"/>
    <w:rsid w:val="0C34EEDE"/>
    <w:rsid w:val="0C4AA452"/>
    <w:rsid w:val="0DD2CA74"/>
    <w:rsid w:val="0DE75195"/>
    <w:rsid w:val="1127765A"/>
    <w:rsid w:val="123A8E1E"/>
    <w:rsid w:val="12C346BB"/>
    <w:rsid w:val="13A43142"/>
    <w:rsid w:val="16DBD204"/>
    <w:rsid w:val="1A1F98BC"/>
    <w:rsid w:val="1A8DCFDC"/>
    <w:rsid w:val="1B1C38D7"/>
    <w:rsid w:val="21CBE8B8"/>
    <w:rsid w:val="22E7847F"/>
    <w:rsid w:val="2422C556"/>
    <w:rsid w:val="2431301A"/>
    <w:rsid w:val="2580AA3C"/>
    <w:rsid w:val="26CAC1D9"/>
    <w:rsid w:val="276BCD3E"/>
    <w:rsid w:val="2C9D1EE6"/>
    <w:rsid w:val="2E3BD1E8"/>
    <w:rsid w:val="2EFAA939"/>
    <w:rsid w:val="2FCB645C"/>
    <w:rsid w:val="308C7948"/>
    <w:rsid w:val="3822022C"/>
    <w:rsid w:val="38B36EB7"/>
    <w:rsid w:val="39921787"/>
    <w:rsid w:val="3C091161"/>
    <w:rsid w:val="3C3B13D0"/>
    <w:rsid w:val="3D02865A"/>
    <w:rsid w:val="402EB4FF"/>
    <w:rsid w:val="403D9A47"/>
    <w:rsid w:val="44F7700F"/>
    <w:rsid w:val="46268954"/>
    <w:rsid w:val="495A6648"/>
    <w:rsid w:val="49A97903"/>
    <w:rsid w:val="4BD19FBA"/>
    <w:rsid w:val="4E6543B9"/>
    <w:rsid w:val="50A510DD"/>
    <w:rsid w:val="523E7A5B"/>
    <w:rsid w:val="525AEB45"/>
    <w:rsid w:val="548CAC93"/>
    <w:rsid w:val="54B6AA25"/>
    <w:rsid w:val="555F59A3"/>
    <w:rsid w:val="57AB24F8"/>
    <w:rsid w:val="5923736F"/>
    <w:rsid w:val="5A983854"/>
    <w:rsid w:val="5B6F28C4"/>
    <w:rsid w:val="5E7FDADB"/>
    <w:rsid w:val="5EB1F3D5"/>
    <w:rsid w:val="658C1B6A"/>
    <w:rsid w:val="6704762F"/>
    <w:rsid w:val="6903D65B"/>
    <w:rsid w:val="69F2943A"/>
    <w:rsid w:val="6E658342"/>
    <w:rsid w:val="7101ADF8"/>
    <w:rsid w:val="737CEBEE"/>
    <w:rsid w:val="74440A5E"/>
    <w:rsid w:val="75025122"/>
    <w:rsid w:val="7574AE16"/>
    <w:rsid w:val="7633CFF3"/>
    <w:rsid w:val="782A98FE"/>
    <w:rsid w:val="79EB1CA8"/>
    <w:rsid w:val="7BFE3E4F"/>
    <w:rsid w:val="7CA94B9F"/>
    <w:rsid w:val="7E57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D0A"/>
  <w15:docId w15:val="{5FB02ED7-9418-4287-BEC8-EB3F83B8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1225" w:right="1245"/>
      <w:jc w:val="center"/>
    </w:pPr>
    <w:rPr>
      <w:b/>
      <w:bCs/>
      <w:sz w:val="28"/>
      <w:szCs w:val="28"/>
      <w:u w:val="single" w:color="000000"/>
    </w:rPr>
  </w:style>
  <w:style w:type="paragraph" w:styleId="ListParagraph">
    <w:name w:val="List Paragraph"/>
    <w:basedOn w:val="Normal"/>
    <w:uiPriority w:val="34"/>
    <w:qFormat/>
    <w:pPr>
      <w:spacing w:line="280" w:lineRule="exact"/>
      <w:ind w:left="1012" w:hanging="361"/>
    </w:pPr>
  </w:style>
  <w:style w:type="paragraph" w:customStyle="1" w:styleId="TableParagraph">
    <w:name w:val="Table Paragraph"/>
    <w:basedOn w:val="Normal"/>
    <w:uiPriority w:val="1"/>
    <w:qFormat/>
    <w:pPr>
      <w:ind w:left="885" w:hanging="360"/>
    </w:pPr>
  </w:style>
  <w:style w:type="paragraph" w:customStyle="1" w:styleId="paragraph">
    <w:name w:val="paragraph"/>
    <w:basedOn w:val="Normal"/>
    <w:rsid w:val="00C213F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213F9"/>
  </w:style>
  <w:style w:type="character" w:customStyle="1" w:styleId="eop">
    <w:name w:val="eop"/>
    <w:basedOn w:val="DefaultParagraphFont"/>
    <w:rsid w:val="00C213F9"/>
  </w:style>
  <w:style w:type="character" w:customStyle="1" w:styleId="scxw156059401">
    <w:name w:val="scxw156059401"/>
    <w:basedOn w:val="DefaultParagraphFont"/>
    <w:rsid w:val="00C213F9"/>
  </w:style>
  <w:style w:type="character" w:customStyle="1" w:styleId="scxw169066436">
    <w:name w:val="scxw169066436"/>
    <w:basedOn w:val="DefaultParagraphFont"/>
    <w:rsid w:val="00D749E6"/>
  </w:style>
  <w:style w:type="character" w:styleId="Hyperlink">
    <w:name w:val="Hyperlink"/>
    <w:basedOn w:val="DefaultParagraphFont"/>
    <w:uiPriority w:val="99"/>
    <w:unhideWhenUsed/>
    <w:rsid w:val="004856B8"/>
    <w:rPr>
      <w:color w:val="0000FF"/>
      <w:u w:val="single"/>
    </w:rPr>
  </w:style>
  <w:style w:type="character" w:styleId="UnresolvedMention">
    <w:name w:val="Unresolved Mention"/>
    <w:basedOn w:val="DefaultParagraphFont"/>
    <w:uiPriority w:val="99"/>
    <w:semiHidden/>
    <w:unhideWhenUsed/>
    <w:rsid w:val="00B86EBA"/>
    <w:rPr>
      <w:color w:val="605E5C"/>
      <w:shd w:val="clear" w:color="auto" w:fill="E1DFDD"/>
    </w:rPr>
  </w:style>
  <w:style w:type="character" w:styleId="FollowedHyperlink">
    <w:name w:val="FollowedHyperlink"/>
    <w:basedOn w:val="DefaultParagraphFont"/>
    <w:uiPriority w:val="99"/>
    <w:semiHidden/>
    <w:unhideWhenUsed/>
    <w:rsid w:val="00B86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05806">
      <w:bodyDiv w:val="1"/>
      <w:marLeft w:val="0"/>
      <w:marRight w:val="0"/>
      <w:marTop w:val="0"/>
      <w:marBottom w:val="0"/>
      <w:divBdr>
        <w:top w:val="none" w:sz="0" w:space="0" w:color="auto"/>
        <w:left w:val="none" w:sz="0" w:space="0" w:color="auto"/>
        <w:bottom w:val="none" w:sz="0" w:space="0" w:color="auto"/>
        <w:right w:val="none" w:sz="0" w:space="0" w:color="auto"/>
      </w:divBdr>
      <w:divsChild>
        <w:div w:id="274025740">
          <w:marLeft w:val="0"/>
          <w:marRight w:val="0"/>
          <w:marTop w:val="0"/>
          <w:marBottom w:val="0"/>
          <w:divBdr>
            <w:top w:val="none" w:sz="0" w:space="0" w:color="auto"/>
            <w:left w:val="none" w:sz="0" w:space="0" w:color="auto"/>
            <w:bottom w:val="none" w:sz="0" w:space="0" w:color="auto"/>
            <w:right w:val="none" w:sz="0" w:space="0" w:color="auto"/>
          </w:divBdr>
        </w:div>
        <w:div w:id="875703703">
          <w:marLeft w:val="0"/>
          <w:marRight w:val="0"/>
          <w:marTop w:val="0"/>
          <w:marBottom w:val="0"/>
          <w:divBdr>
            <w:top w:val="none" w:sz="0" w:space="0" w:color="auto"/>
            <w:left w:val="none" w:sz="0" w:space="0" w:color="auto"/>
            <w:bottom w:val="none" w:sz="0" w:space="0" w:color="auto"/>
            <w:right w:val="none" w:sz="0" w:space="0" w:color="auto"/>
          </w:divBdr>
        </w:div>
        <w:div w:id="905536183">
          <w:marLeft w:val="0"/>
          <w:marRight w:val="0"/>
          <w:marTop w:val="0"/>
          <w:marBottom w:val="0"/>
          <w:divBdr>
            <w:top w:val="none" w:sz="0" w:space="0" w:color="auto"/>
            <w:left w:val="none" w:sz="0" w:space="0" w:color="auto"/>
            <w:bottom w:val="none" w:sz="0" w:space="0" w:color="auto"/>
            <w:right w:val="none" w:sz="0" w:space="0" w:color="auto"/>
          </w:divBdr>
        </w:div>
        <w:div w:id="2074696138">
          <w:marLeft w:val="0"/>
          <w:marRight w:val="0"/>
          <w:marTop w:val="0"/>
          <w:marBottom w:val="0"/>
          <w:divBdr>
            <w:top w:val="none" w:sz="0" w:space="0" w:color="auto"/>
            <w:left w:val="none" w:sz="0" w:space="0" w:color="auto"/>
            <w:bottom w:val="none" w:sz="0" w:space="0" w:color="auto"/>
            <w:right w:val="none" w:sz="0" w:space="0" w:color="auto"/>
          </w:divBdr>
        </w:div>
      </w:divsChild>
    </w:div>
    <w:div w:id="212731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habnurse.org" TargetMode="External"/><Relationship Id="rId5" Type="http://schemas.openxmlformats.org/officeDocument/2006/relationships/styles" Target="styles.xml"/><Relationship Id="rId10" Type="http://schemas.openxmlformats.org/officeDocument/2006/relationships/hyperlink" Target="https://apps.rehabnurse.org/MyAccount/CustomerRegistration?vi=7&amp;vt=7c4c13a539e987aabeef81df0ebedc4114e14142382fc826c9ce36785a3bf13a4a8f9d9484c6c79bab369db67c87aa1a7ae9fae6602d4a063cbf2f6fe1ae630e" TargetMode="External"/><Relationship Id="rId4" Type="http://schemas.openxmlformats.org/officeDocument/2006/relationships/numbering" Target="numbering.xml"/><Relationship Id="rId9" Type="http://schemas.openxmlformats.org/officeDocument/2006/relationships/hyperlink" Target="https://rehabnurse.org/uploads/conference/2022/bloom-verb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6AC872-1C9C-4B48-9F99-EFC91740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DCD17-5BFE-4B79-A514-B2409765F66B}">
  <ds:schemaRefs>
    <ds:schemaRef ds:uri="http://schemas.microsoft.com/sharepoint/v3/contenttype/forms"/>
  </ds:schemaRefs>
</ds:datastoreItem>
</file>

<file path=customXml/itemProps3.xml><?xml version="1.0" encoding="utf-8"?>
<ds:datastoreItem xmlns:ds="http://schemas.openxmlformats.org/officeDocument/2006/customXml" ds:itemID="{3646C458-014E-4E28-BDEF-0AFF7DFF17A5}">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Schap</dc:creator>
  <cp:keywords/>
  <cp:lastModifiedBy>Kate Denley</cp:lastModifiedBy>
  <cp:revision>3</cp:revision>
  <dcterms:created xsi:type="dcterms:W3CDTF">2022-08-12T17:55:00Z</dcterms:created>
  <dcterms:modified xsi:type="dcterms:W3CDTF">2022-08-16T00:16:00Z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2021-07-27T00:00:00Z</vt:filetime>
  </property>
  <property fmtid="{D5CDD505-2E9C-101B-9397-08002B2CF9AE}" pid="5" name="ContentTypeId">
    <vt:lpwstr>0x010100579A214DB234C54691908C6F3DF6D4DB</vt:lpwstr>
  </property>
  <property fmtid="{D5CDD505-2E9C-101B-9397-08002B2CF9AE}" pid="6" name="MediaServiceImageTags">
    <vt:lpwstr/>
  </property>
</Properties>
</file>