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20806" w14:textId="77777777" w:rsidR="00A452B4" w:rsidRDefault="00A452B4" w:rsidP="00A452B4"/>
    <w:p w14:paraId="246A7A17" w14:textId="77777777" w:rsidR="00A452B4" w:rsidRPr="00A452B4" w:rsidRDefault="00A452B4" w:rsidP="00A452B4">
      <w:pPr>
        <w:jc w:val="center"/>
        <w:rPr>
          <w:b/>
          <w:sz w:val="28"/>
          <w:szCs w:val="28"/>
        </w:rPr>
      </w:pPr>
      <w:r w:rsidRPr="00A452B4">
        <w:rPr>
          <w:b/>
          <w:sz w:val="28"/>
          <w:szCs w:val="28"/>
        </w:rPr>
        <w:t>Preparing to Submit an Abstract</w:t>
      </w:r>
    </w:p>
    <w:p w14:paraId="23DA88C4" w14:textId="77777777" w:rsidR="00A452B4" w:rsidRDefault="00A452B4" w:rsidP="00A452B4"/>
    <w:p w14:paraId="11BD9AD4" w14:textId="77777777" w:rsidR="00A452B4" w:rsidRDefault="00A452B4" w:rsidP="00A452B4">
      <w:r>
        <w:t xml:space="preserve">The ABCT Convention is designed for scientists, practitioners, students, and scholars who come from a broad range of disciplines. The central goal is to provide educational experiences related to behavioral and cognitive therapies that meet the needs of attendees across experience levels, interest areas, and behavioral and cognitive theoretical orientations. Some presentations offer the chance to learn what is new and exciting in behavioral and cognitive assessment and treatment. Other presentations address the clinical-scientific issues of how we develop empirical support for our work. The convention also provides opportunities for professional networking. The ABCT Convention consists of General Sessions, Targeted and Special Programming, and Ticketed Events. </w:t>
      </w:r>
    </w:p>
    <w:p w14:paraId="31E95F67" w14:textId="77777777" w:rsidR="00A452B4" w:rsidRDefault="00A452B4" w:rsidP="00A452B4">
      <w:r>
        <w:t>ABCT uses the Cadmium Scorecard system for the submission of general session events. The step-by-step instructions are easily accessed from the Abstract Submission Portal, and the ABCT home page. Attendees are limited to speaking (e.g., presenter, panelist, discussant) during no more than FOUR events. As you prepare your submission, please keep in mind:</w:t>
      </w:r>
    </w:p>
    <w:p w14:paraId="60FDC895" w14:textId="77777777" w:rsidR="00A452B4" w:rsidRDefault="00A452B4" w:rsidP="00A452B4">
      <w:r>
        <w:t xml:space="preserve">• Presentation type: Please see the two right-hand columns on this page for descriptions of the various presentation types. </w:t>
      </w:r>
    </w:p>
    <w:p w14:paraId="0304F7FD" w14:textId="77777777" w:rsidR="00A452B4" w:rsidRDefault="00A452B4" w:rsidP="00A452B4">
      <w:r>
        <w:t xml:space="preserve">• Number of presenters/papers: For Symposia please have a minimum of four presenters, including one or two chairs, only one discussant, and 3 to 5 papers. </w:t>
      </w:r>
      <w:r w:rsidR="00D662BB">
        <w:t xml:space="preserve">The total number of speakers may not exceed 6. Symposia are either 60 or 90 minutes in length. </w:t>
      </w:r>
      <w:r>
        <w:t xml:space="preserve">The chair may present a paper, but the discussant may not. </w:t>
      </w:r>
      <w:r w:rsidR="00D662BB">
        <w:t xml:space="preserve">Symposia are presentations of data, usually investigating the efficacy, effectiveness, dissemination or implementation of treatment protocols. </w:t>
      </w:r>
      <w:r>
        <w:t xml:space="preserve">For Panel Discussions and Clinical Round tables, please have one moderator and between three to five panelists. </w:t>
      </w:r>
    </w:p>
    <w:p w14:paraId="70AA620D" w14:textId="77777777" w:rsidR="00A452B4" w:rsidRDefault="00A452B4" w:rsidP="00A452B4">
      <w:r>
        <w:t xml:space="preserve">• Title: Be succinct. </w:t>
      </w:r>
    </w:p>
    <w:p w14:paraId="53806EF5" w14:textId="77777777" w:rsidR="00A452B4" w:rsidRDefault="00A452B4" w:rsidP="00A452B4">
      <w:r>
        <w:t>• Authors/Presenters: Be sure to indicate the appropriate order. Please ask all authors whether they prefer their middle initial used or not. Please ask all authors their degree, ABCT category (if they are ABCT members), and their email address. (Possibilities for “ABCT category” are current member; lapsed member or nonmember; postbaccalaureate; student member; student nonmember; new professional; emeritus.)</w:t>
      </w:r>
    </w:p>
    <w:p w14:paraId="012D7C82" w14:textId="77777777" w:rsidR="00A452B4" w:rsidRDefault="00A452B4" w:rsidP="00A452B4">
      <w:r>
        <w:t xml:space="preserve">• Institutions: The system requires that you enter institutions before entering authors. This allows you to enter an affiliation one time for multiple authors. DO NOT LIST DEPARTMENTS. In the following step you will be asked to attach affiliations with appropriate authors. </w:t>
      </w:r>
    </w:p>
    <w:p w14:paraId="490E2FFD" w14:textId="77777777" w:rsidR="00327C13" w:rsidRDefault="00A452B4" w:rsidP="00A452B4">
      <w:r>
        <w:t>• Key Words: Please read carefully throug</w:t>
      </w:r>
      <w:r w:rsidR="00327C13">
        <w:t xml:space="preserve">h the pull-down menu of </w:t>
      </w:r>
      <w:r>
        <w:t>defined key</w:t>
      </w:r>
      <w:r w:rsidR="00327C13">
        <w:t xml:space="preserve">words and use one of the </w:t>
      </w:r>
      <w:r>
        <w:t>keywords</w:t>
      </w:r>
      <w:r w:rsidR="00327C13">
        <w:t xml:space="preserve"> on the list</w:t>
      </w:r>
      <w:r>
        <w:t xml:space="preserve">. </w:t>
      </w:r>
      <w:r w:rsidR="00327C13">
        <w:t xml:space="preserve">Keywords help ABCT have adequate programming representation across all topic areas.  </w:t>
      </w:r>
    </w:p>
    <w:p w14:paraId="4053CF8F" w14:textId="77777777" w:rsidR="00A452B4" w:rsidRDefault="00A452B4" w:rsidP="00A452B4">
      <w:r>
        <w:lastRenderedPageBreak/>
        <w:t>• Objectives: For Symposia, Panel Discussions, and Clinical Round Tables, write three statements of no more than 125 characters each, describing the objectives of the event. Sample statements are: “Described a variety of dissemination strategies pertaining to the treatment of insomnia”; “Presented data on novel direction in the dissemination of mindfulness-based clinical interventions.”</w:t>
      </w:r>
    </w:p>
    <w:p w14:paraId="6A4E6D4D" w14:textId="77777777" w:rsidR="00CD31A0" w:rsidRDefault="00A452B4" w:rsidP="00A452B4">
      <w:r>
        <w:t>Overall: Ask a colleague to proof your abstract for inconsistencies or typos.</w:t>
      </w:r>
    </w:p>
    <w:p w14:paraId="5DC40055" w14:textId="77777777" w:rsidR="00A452B4" w:rsidRDefault="00A452B4" w:rsidP="00A452B4"/>
    <w:p w14:paraId="434DA328" w14:textId="50103468" w:rsidR="00A452B4" w:rsidRDefault="00A452B4" w:rsidP="00A452B4">
      <w:r w:rsidRPr="00A452B4">
        <w:t>Thinking about submit</w:t>
      </w:r>
      <w:r w:rsidR="00E347FE">
        <w:t>ting an abstract for the ABCT 5</w:t>
      </w:r>
      <w:r w:rsidR="00ED4715">
        <w:t>5</w:t>
      </w:r>
      <w:r w:rsidR="0076392F">
        <w:t>th</w:t>
      </w:r>
      <w:r w:rsidRPr="00A452B4">
        <w:t xml:space="preserve"> Annual Convention in </w:t>
      </w:r>
      <w:r w:rsidR="00ED4715">
        <w:t>New Orleans</w:t>
      </w:r>
      <w:r w:rsidRPr="00A452B4">
        <w:t xml:space="preserve">? The submission portal will be </w:t>
      </w:r>
      <w:r w:rsidR="00E347FE">
        <w:t>opened</w:t>
      </w:r>
      <w:r w:rsidR="00263783">
        <w:t xml:space="preserve"> from February </w:t>
      </w:r>
      <w:r w:rsidR="00ED4715">
        <w:t>8</w:t>
      </w:r>
      <w:r w:rsidR="00E347FE">
        <w:t xml:space="preserve">–March </w:t>
      </w:r>
      <w:r w:rsidR="00ED4715">
        <w:t>8</w:t>
      </w:r>
      <w:r w:rsidRPr="00A452B4">
        <w:t>. Look for more information in the coming weeks to assist you with submitting ab</w:t>
      </w:r>
      <w:r w:rsidR="00E347FE">
        <w:t>stracts for the ABCT 5</w:t>
      </w:r>
      <w:r w:rsidR="00ED4715">
        <w:t>5</w:t>
      </w:r>
      <w:r w:rsidR="0076392F">
        <w:t>th</w:t>
      </w:r>
      <w:r w:rsidRPr="00A452B4">
        <w:t xml:space="preserve"> Annual Convention. The deadline for submissions </w:t>
      </w:r>
      <w:r w:rsidR="00442E70">
        <w:t>will be 3:00</w:t>
      </w:r>
      <w:r w:rsidR="00E347FE">
        <w:t xml:space="preserve"> </w:t>
      </w:r>
      <w:r w:rsidR="00442E70">
        <w:t>a.m. (E</w:t>
      </w:r>
      <w:r w:rsidR="00E1029E">
        <w:t>D</w:t>
      </w:r>
      <w:r w:rsidR="00442E70">
        <w:t xml:space="preserve">T), </w:t>
      </w:r>
      <w:r w:rsidR="0076392F">
        <w:t>Mon</w:t>
      </w:r>
      <w:r w:rsidR="00442E70">
        <w:t xml:space="preserve">day, March </w:t>
      </w:r>
      <w:r w:rsidR="00E1029E">
        <w:t>15</w:t>
      </w:r>
      <w:r w:rsidR="00E347FE">
        <w:t>, 20</w:t>
      </w:r>
      <w:r w:rsidR="0076392F">
        <w:t>2</w:t>
      </w:r>
      <w:r w:rsidR="00ED4715">
        <w:t>1</w:t>
      </w:r>
      <w:r w:rsidRPr="00A452B4">
        <w:t xml:space="preserve">. We look forward to seeing you in </w:t>
      </w:r>
      <w:r w:rsidR="00ED4715">
        <w:t>New Orleans</w:t>
      </w:r>
      <w:r w:rsidR="00E347FE">
        <w:t xml:space="preserve">, </w:t>
      </w:r>
      <w:r w:rsidR="00ED4715">
        <w:t>LA</w:t>
      </w:r>
      <w:r w:rsidRPr="00A452B4">
        <w:t>!</w:t>
      </w:r>
    </w:p>
    <w:sectPr w:rsidR="00A452B4" w:rsidSect="00CD3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B4"/>
    <w:rsid w:val="001C185F"/>
    <w:rsid w:val="002253D5"/>
    <w:rsid w:val="00263783"/>
    <w:rsid w:val="00327C13"/>
    <w:rsid w:val="00442E70"/>
    <w:rsid w:val="00697E18"/>
    <w:rsid w:val="0076392F"/>
    <w:rsid w:val="007D1FB0"/>
    <w:rsid w:val="00A452B4"/>
    <w:rsid w:val="00CD31A0"/>
    <w:rsid w:val="00D662BB"/>
    <w:rsid w:val="00E1029E"/>
    <w:rsid w:val="00E347FE"/>
    <w:rsid w:val="00ED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6532"/>
  <w15:docId w15:val="{9D0CB100-9BF2-47A8-A582-28047CE1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Schwartz</dc:creator>
  <cp:lastModifiedBy>Stephen Crane</cp:lastModifiedBy>
  <cp:revision>2</cp:revision>
  <dcterms:created xsi:type="dcterms:W3CDTF">2021-03-03T14:51:00Z</dcterms:created>
  <dcterms:modified xsi:type="dcterms:W3CDTF">2021-03-03T14:51:00Z</dcterms:modified>
</cp:coreProperties>
</file>