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06C49" w14:textId="77777777" w:rsidR="006C08A4" w:rsidRDefault="006C08A4">
      <w:pPr>
        <w:pStyle w:val="BodyText"/>
        <w:rPr>
          <w:rFonts w:ascii="Times New Roman"/>
          <w:b w:val="0"/>
          <w:sz w:val="15"/>
        </w:rPr>
      </w:pPr>
    </w:p>
    <w:p w14:paraId="2383D619" w14:textId="00D03807" w:rsidR="00293AEB" w:rsidRPr="00293AEB" w:rsidRDefault="00830976" w:rsidP="00293AEB">
      <w:pPr>
        <w:pStyle w:val="BodyText"/>
        <w:spacing w:before="0"/>
        <w:ind w:left="5470" w:right="5202"/>
        <w:jc w:val="center"/>
        <w:rPr>
          <w:sz w:val="24"/>
          <w:szCs w:val="24"/>
        </w:rPr>
      </w:pPr>
      <w:r w:rsidRPr="00293AEB">
        <w:rPr>
          <w:noProof/>
          <w:sz w:val="24"/>
          <w:szCs w:val="24"/>
          <w:lang w:bidi="ar-SA"/>
        </w:rPr>
        <w:drawing>
          <wp:anchor distT="0" distB="0" distL="0" distR="0" simplePos="0" relativeHeight="1024" behindDoc="0" locked="0" layoutInCell="1" allowOverlap="1" wp14:anchorId="18D909F8" wp14:editId="59603B25">
            <wp:simplePos x="0" y="0"/>
            <wp:positionH relativeFrom="page">
              <wp:posOffset>8810625</wp:posOffset>
            </wp:positionH>
            <wp:positionV relativeFrom="paragraph">
              <wp:posOffset>-109717</wp:posOffset>
            </wp:positionV>
            <wp:extent cx="914399" cy="91439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9" cy="914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3AEB">
        <w:rPr>
          <w:sz w:val="24"/>
          <w:szCs w:val="24"/>
        </w:rPr>
        <w:t xml:space="preserve">INACSL </w:t>
      </w:r>
      <w:bookmarkStart w:id="0" w:name="_GoBack"/>
      <w:bookmarkEnd w:id="0"/>
      <w:r w:rsidRPr="00293AEB">
        <w:rPr>
          <w:sz w:val="24"/>
          <w:szCs w:val="24"/>
        </w:rPr>
        <w:t xml:space="preserve">Non-Research </w:t>
      </w:r>
      <w:r w:rsidR="00293AEB" w:rsidRPr="00293AEB">
        <w:rPr>
          <w:sz w:val="24"/>
          <w:szCs w:val="24"/>
        </w:rPr>
        <w:t xml:space="preserve">Abstract Rating </w:t>
      </w:r>
      <w:r w:rsidRPr="00293AEB">
        <w:rPr>
          <w:sz w:val="24"/>
          <w:szCs w:val="24"/>
        </w:rPr>
        <w:t xml:space="preserve">Rubric </w:t>
      </w:r>
    </w:p>
    <w:p w14:paraId="7426DE92" w14:textId="4C4C3B18" w:rsidR="006C08A4" w:rsidRPr="00293AEB" w:rsidRDefault="00830976" w:rsidP="00293AEB">
      <w:pPr>
        <w:pStyle w:val="BodyText"/>
        <w:spacing w:before="0"/>
        <w:ind w:left="5470" w:right="5202"/>
        <w:jc w:val="center"/>
        <w:rPr>
          <w:sz w:val="24"/>
          <w:szCs w:val="24"/>
        </w:rPr>
      </w:pPr>
      <w:r w:rsidRPr="00293AEB">
        <w:rPr>
          <w:sz w:val="24"/>
          <w:szCs w:val="24"/>
        </w:rPr>
        <w:t>(QI projects, Creative Innovations,</w:t>
      </w:r>
    </w:p>
    <w:p w14:paraId="12356DC5" w14:textId="77777777" w:rsidR="006C08A4" w:rsidRDefault="00830976" w:rsidP="00293AEB">
      <w:pPr>
        <w:pStyle w:val="BodyText"/>
        <w:spacing w:before="0"/>
        <w:ind w:left="4774" w:right="4508"/>
        <w:jc w:val="center"/>
      </w:pPr>
      <w:r w:rsidRPr="00293AEB">
        <w:rPr>
          <w:sz w:val="24"/>
          <w:szCs w:val="24"/>
        </w:rPr>
        <w:t>Curriculum Interventions, "How To" Projects)</w:t>
      </w:r>
    </w:p>
    <w:p w14:paraId="26C0D33E" w14:textId="77777777" w:rsidR="006C08A4" w:rsidRDefault="006C08A4">
      <w:pPr>
        <w:pStyle w:val="BodyText"/>
        <w:rPr>
          <w:sz w:val="24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2398"/>
        <w:gridCol w:w="2430"/>
        <w:gridCol w:w="2340"/>
        <w:gridCol w:w="1800"/>
        <w:gridCol w:w="2108"/>
        <w:gridCol w:w="3022"/>
      </w:tblGrid>
      <w:tr w:rsidR="006C08A4" w:rsidRPr="00293AEB" w14:paraId="67847D25" w14:textId="77777777" w:rsidTr="00293AEB">
        <w:trPr>
          <w:trHeight w:val="537"/>
        </w:trPr>
        <w:tc>
          <w:tcPr>
            <w:tcW w:w="535" w:type="dxa"/>
          </w:tcPr>
          <w:p w14:paraId="4E74BF99" w14:textId="77777777" w:rsidR="006C08A4" w:rsidRPr="00293AEB" w:rsidRDefault="006C08A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8" w:type="dxa"/>
            <w:shd w:val="clear" w:color="auto" w:fill="C0C0C0"/>
          </w:tcPr>
          <w:p w14:paraId="6FE734C2" w14:textId="77777777" w:rsidR="006C08A4" w:rsidRPr="00293AEB" w:rsidRDefault="00830976">
            <w:pPr>
              <w:pStyle w:val="TableParagraph"/>
              <w:spacing w:before="12"/>
              <w:ind w:left="583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Evaluation Categories</w:t>
            </w:r>
          </w:p>
        </w:tc>
        <w:tc>
          <w:tcPr>
            <w:tcW w:w="2430" w:type="dxa"/>
            <w:shd w:val="clear" w:color="auto" w:fill="C0C0C0"/>
          </w:tcPr>
          <w:p w14:paraId="13DFF110" w14:textId="77777777" w:rsidR="006C08A4" w:rsidRPr="00293AEB" w:rsidRDefault="00830976">
            <w:pPr>
              <w:pStyle w:val="TableParagraph"/>
              <w:spacing w:before="12"/>
              <w:ind w:left="536" w:right="5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-1-</w:t>
            </w:r>
          </w:p>
          <w:p w14:paraId="112FAC96" w14:textId="77777777" w:rsidR="006C08A4" w:rsidRPr="00293AEB" w:rsidRDefault="00830976">
            <w:pPr>
              <w:pStyle w:val="TableParagraph"/>
              <w:spacing w:before="17" w:line="236" w:lineRule="exact"/>
              <w:ind w:left="548" w:right="5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Emerging</w:t>
            </w:r>
          </w:p>
        </w:tc>
        <w:tc>
          <w:tcPr>
            <w:tcW w:w="2340" w:type="dxa"/>
            <w:shd w:val="clear" w:color="auto" w:fill="C0C0C0"/>
          </w:tcPr>
          <w:p w14:paraId="6CFCABB0" w14:textId="77777777" w:rsidR="006C08A4" w:rsidRPr="00293AEB" w:rsidRDefault="00830976">
            <w:pPr>
              <w:pStyle w:val="TableParagraph"/>
              <w:spacing w:before="12"/>
              <w:ind w:left="586" w:right="5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-2-</w:t>
            </w:r>
          </w:p>
          <w:p w14:paraId="34537DCB" w14:textId="77777777" w:rsidR="006C08A4" w:rsidRPr="00293AEB" w:rsidRDefault="00830976">
            <w:pPr>
              <w:pStyle w:val="TableParagraph"/>
              <w:spacing w:before="17" w:line="236" w:lineRule="exact"/>
              <w:ind w:left="586" w:right="6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Developing</w:t>
            </w:r>
          </w:p>
        </w:tc>
        <w:tc>
          <w:tcPr>
            <w:tcW w:w="1800" w:type="dxa"/>
            <w:shd w:val="clear" w:color="auto" w:fill="C0C0C0"/>
          </w:tcPr>
          <w:p w14:paraId="020D9C28" w14:textId="77777777" w:rsidR="006C08A4" w:rsidRPr="00293AEB" w:rsidRDefault="00830976">
            <w:pPr>
              <w:pStyle w:val="TableParagraph"/>
              <w:spacing w:before="12"/>
              <w:ind w:left="678" w:right="69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-3-</w:t>
            </w:r>
          </w:p>
          <w:p w14:paraId="5F2C61FA" w14:textId="77777777" w:rsidR="006C08A4" w:rsidRPr="00293AEB" w:rsidRDefault="00830976">
            <w:pPr>
              <w:pStyle w:val="TableParagraph"/>
              <w:spacing w:before="17" w:line="236" w:lineRule="exact"/>
              <w:ind w:left="680" w:right="69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Good</w:t>
            </w:r>
          </w:p>
        </w:tc>
        <w:tc>
          <w:tcPr>
            <w:tcW w:w="2108" w:type="dxa"/>
            <w:shd w:val="clear" w:color="auto" w:fill="C0C0C0"/>
          </w:tcPr>
          <w:p w14:paraId="44B79D8C" w14:textId="77777777" w:rsidR="006C08A4" w:rsidRPr="00293AEB" w:rsidRDefault="00830976">
            <w:pPr>
              <w:pStyle w:val="TableParagraph"/>
              <w:spacing w:before="12"/>
              <w:ind w:left="394" w:right="4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-4-</w:t>
            </w:r>
          </w:p>
          <w:p w14:paraId="5323D9A7" w14:textId="77777777" w:rsidR="006C08A4" w:rsidRPr="00293AEB" w:rsidRDefault="00830976">
            <w:pPr>
              <w:pStyle w:val="TableParagraph"/>
              <w:spacing w:before="17" w:line="236" w:lineRule="exact"/>
              <w:ind w:left="394" w:right="4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Very Good</w:t>
            </w:r>
          </w:p>
        </w:tc>
        <w:tc>
          <w:tcPr>
            <w:tcW w:w="3022" w:type="dxa"/>
            <w:shd w:val="clear" w:color="auto" w:fill="C0C0C0"/>
          </w:tcPr>
          <w:p w14:paraId="2161B4AF" w14:textId="77777777" w:rsidR="006C08A4" w:rsidRPr="00293AEB" w:rsidRDefault="00830976">
            <w:pPr>
              <w:pStyle w:val="TableParagraph"/>
              <w:spacing w:before="12"/>
              <w:ind w:left="1200" w:right="12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-5-</w:t>
            </w:r>
          </w:p>
          <w:p w14:paraId="3C5D6F52" w14:textId="77777777" w:rsidR="006C08A4" w:rsidRPr="00293AEB" w:rsidRDefault="00830976">
            <w:pPr>
              <w:pStyle w:val="TableParagraph"/>
              <w:spacing w:before="17" w:line="236" w:lineRule="exact"/>
              <w:ind w:left="1200" w:right="12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Exceptional</w:t>
            </w:r>
          </w:p>
        </w:tc>
      </w:tr>
      <w:tr w:rsidR="00293AEB" w:rsidRPr="00293AEB" w14:paraId="3F42B9FB" w14:textId="77777777" w:rsidTr="00BF5A92">
        <w:trPr>
          <w:trHeight w:val="3012"/>
        </w:trPr>
        <w:tc>
          <w:tcPr>
            <w:tcW w:w="535" w:type="dxa"/>
          </w:tcPr>
          <w:p w14:paraId="60C1E4E8" w14:textId="77777777" w:rsidR="00293AEB" w:rsidRPr="00293AEB" w:rsidRDefault="00293AEB">
            <w:pPr>
              <w:pStyle w:val="TableParagraph"/>
              <w:spacing w:before="14" w:line="237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98" w:type="dxa"/>
          </w:tcPr>
          <w:p w14:paraId="5DC45518" w14:textId="3C0459A6" w:rsidR="00293AEB" w:rsidRPr="00293AEB" w:rsidRDefault="00293AEB" w:rsidP="00293AEB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Introduction/Background/</w:t>
            </w:r>
          </w:p>
          <w:p w14:paraId="500171AE" w14:textId="77777777" w:rsidR="00293AEB" w:rsidRPr="00293AEB" w:rsidRDefault="00293AEB" w:rsidP="00293AE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Rationale</w:t>
            </w:r>
          </w:p>
          <w:p w14:paraId="09778AC6" w14:textId="599DA018" w:rsidR="00293AEB" w:rsidRPr="00293AEB" w:rsidRDefault="00293AEB" w:rsidP="00293AE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Provides a complete explanation of the gap in knowledge addressed by the project. The central issue addressed in the project is well identified with a clear purpose statement provided.</w:t>
            </w:r>
          </w:p>
        </w:tc>
        <w:tc>
          <w:tcPr>
            <w:tcW w:w="2430" w:type="dxa"/>
          </w:tcPr>
          <w:p w14:paraId="1872CE4A" w14:textId="77777777" w:rsidR="00293AEB" w:rsidRPr="00293AEB" w:rsidRDefault="00293AEB" w:rsidP="00293AEB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Explanations of how</w:t>
            </w:r>
          </w:p>
          <w:p w14:paraId="07609DD1" w14:textId="77777777" w:rsidR="00293AEB" w:rsidRPr="00293AEB" w:rsidRDefault="00293AEB" w:rsidP="00293AEB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this central issue of</w:t>
            </w:r>
          </w:p>
          <w:p w14:paraId="4A139663" w14:textId="4EBB5BC3" w:rsidR="00293AEB" w:rsidRPr="00293AEB" w:rsidRDefault="00293AEB" w:rsidP="00293AEB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the project was identified as important or an explanation of the purpose of the project, or the presented descriptions are unclear.</w:t>
            </w:r>
          </w:p>
        </w:tc>
        <w:tc>
          <w:tcPr>
            <w:tcW w:w="2340" w:type="dxa"/>
          </w:tcPr>
          <w:p w14:paraId="22FF9779" w14:textId="77777777" w:rsidR="00293AEB" w:rsidRPr="00293AEB" w:rsidRDefault="00293AEB" w:rsidP="00293AEB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Minimally explains how</w:t>
            </w:r>
          </w:p>
          <w:p w14:paraId="4262CC75" w14:textId="77777777" w:rsidR="00293AEB" w:rsidRPr="00293AEB" w:rsidRDefault="00293AEB" w:rsidP="00293AEB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the central issue of this</w:t>
            </w:r>
          </w:p>
          <w:p w14:paraId="3A42BA23" w14:textId="4E6718AF" w:rsidR="00293AEB" w:rsidRPr="00293AEB" w:rsidRDefault="00293AEB" w:rsidP="00293AEB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project was identified as important or minimal</w:t>
            </w:r>
          </w:p>
          <w:p w14:paraId="2CEB919B" w14:textId="77777777" w:rsidR="00293AEB" w:rsidRPr="00293AEB" w:rsidRDefault="00293AEB" w:rsidP="00293AEB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background information</w:t>
            </w:r>
          </w:p>
          <w:p w14:paraId="6C7D203D" w14:textId="643DA652" w:rsidR="00293AEB" w:rsidRPr="00293AEB" w:rsidRDefault="00293AEB" w:rsidP="00293AEB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provided.</w:t>
            </w:r>
          </w:p>
        </w:tc>
        <w:tc>
          <w:tcPr>
            <w:tcW w:w="1800" w:type="dxa"/>
          </w:tcPr>
          <w:p w14:paraId="174AC0EB" w14:textId="101DFBCD" w:rsidR="00293AEB" w:rsidRPr="00293AEB" w:rsidRDefault="00293AEB" w:rsidP="00293AEB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Partly explains how the issue in this project was identified as important.</w:t>
            </w:r>
          </w:p>
        </w:tc>
        <w:tc>
          <w:tcPr>
            <w:tcW w:w="2108" w:type="dxa"/>
          </w:tcPr>
          <w:p w14:paraId="2D2DC47F" w14:textId="77777777" w:rsidR="00293AEB" w:rsidRPr="00293AEB" w:rsidRDefault="00293AEB" w:rsidP="00293AEB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Mostly explains</w:t>
            </w:r>
          </w:p>
          <w:p w14:paraId="4FD80D22" w14:textId="77777777" w:rsidR="00293AEB" w:rsidRPr="00293AEB" w:rsidRDefault="00293AEB" w:rsidP="00293AEB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how the central</w:t>
            </w:r>
          </w:p>
          <w:p w14:paraId="0672018F" w14:textId="68818301" w:rsidR="00293AEB" w:rsidRPr="00293AEB" w:rsidRDefault="00293AEB" w:rsidP="00293AEB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issue of this project was identified as</w:t>
            </w:r>
          </w:p>
          <w:p w14:paraId="5EB29042" w14:textId="77777777" w:rsidR="00293AEB" w:rsidRPr="00293AEB" w:rsidRDefault="00293AEB" w:rsidP="00293AEB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important but is</w:t>
            </w:r>
          </w:p>
          <w:p w14:paraId="748BD7B7" w14:textId="43E4A6BB" w:rsidR="00293AEB" w:rsidRPr="00293AEB" w:rsidRDefault="00293AEB" w:rsidP="00293AEB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missing one aspect (e.g., Intro/</w:t>
            </w:r>
          </w:p>
          <w:p w14:paraId="29D7BB7C" w14:textId="33DF873D" w:rsidR="00293AEB" w:rsidRPr="00293AEB" w:rsidRDefault="00293AEB" w:rsidP="00293AEB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Background etc.)</w:t>
            </w:r>
          </w:p>
        </w:tc>
        <w:tc>
          <w:tcPr>
            <w:tcW w:w="3022" w:type="dxa"/>
          </w:tcPr>
          <w:p w14:paraId="3F275B19" w14:textId="3DECC3E6" w:rsidR="00293AEB" w:rsidRPr="00293AEB" w:rsidRDefault="00293AEB" w:rsidP="00293AEB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Complete and thorough explanation of how the central issue of this project is identified as important is fully presented.</w:t>
            </w:r>
          </w:p>
          <w:p w14:paraId="54403BCB" w14:textId="68770DD2" w:rsidR="00293AEB" w:rsidRPr="00293AEB" w:rsidRDefault="00293AEB" w:rsidP="00293AEB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A gap in knowledge related to the study topic is well described. Clearly states the rationale of the project to address the identified gap.</w:t>
            </w:r>
          </w:p>
        </w:tc>
      </w:tr>
      <w:tr w:rsidR="00293AEB" w:rsidRPr="00293AEB" w14:paraId="0C23A567" w14:textId="77777777" w:rsidTr="009377B3">
        <w:trPr>
          <w:trHeight w:val="2417"/>
        </w:trPr>
        <w:tc>
          <w:tcPr>
            <w:tcW w:w="535" w:type="dxa"/>
          </w:tcPr>
          <w:p w14:paraId="0C91D228" w14:textId="77777777" w:rsidR="00293AEB" w:rsidRPr="00293AEB" w:rsidRDefault="00293AEB">
            <w:pPr>
              <w:pStyle w:val="TableParagraph"/>
              <w:spacing w:before="14" w:line="237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98" w:type="dxa"/>
          </w:tcPr>
          <w:p w14:paraId="5A542D41" w14:textId="34A876DD" w:rsidR="00293AEB" w:rsidRPr="00293AEB" w:rsidRDefault="00293AEB" w:rsidP="00293AEB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Description of the project was thoroughly described to include learners experience, facilitation</w:t>
            </w:r>
          </w:p>
          <w:p w14:paraId="4569799E" w14:textId="77777777" w:rsidR="00293AEB" w:rsidRPr="00293AEB" w:rsidRDefault="00293AEB" w:rsidP="00293AEB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process, and goals/</w:t>
            </w:r>
          </w:p>
          <w:p w14:paraId="51380419" w14:textId="77A30E53" w:rsidR="00293AEB" w:rsidRPr="00293AEB" w:rsidRDefault="00293AEB" w:rsidP="00293AEB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purpose.</w:t>
            </w:r>
          </w:p>
        </w:tc>
        <w:tc>
          <w:tcPr>
            <w:tcW w:w="2430" w:type="dxa"/>
          </w:tcPr>
          <w:p w14:paraId="29A009E9" w14:textId="77777777" w:rsidR="00293AEB" w:rsidRPr="00293AEB" w:rsidRDefault="00293AEB" w:rsidP="00293AEB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Description of the</w:t>
            </w:r>
          </w:p>
          <w:p w14:paraId="7BA908CE" w14:textId="77777777" w:rsidR="00293AEB" w:rsidRPr="00293AEB" w:rsidRDefault="00293AEB" w:rsidP="00293AEB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project is either</w:t>
            </w:r>
          </w:p>
          <w:p w14:paraId="1EC3CCE3" w14:textId="77777777" w:rsidR="00293AEB" w:rsidRPr="00293AEB" w:rsidRDefault="00293AEB" w:rsidP="00293AEB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 xml:space="preserve">unclear </w:t>
            </w:r>
            <w:r w:rsidRPr="00293AEB">
              <w:rPr>
                <w:rFonts w:ascii="Arial" w:hAnsi="Arial" w:cs="Arial"/>
                <w:sz w:val="20"/>
                <w:szCs w:val="20"/>
                <w:u w:val="single"/>
              </w:rPr>
              <w:t>or not</w:t>
            </w:r>
          </w:p>
          <w:p w14:paraId="6D021C6E" w14:textId="5897D24A" w:rsidR="00293AEB" w:rsidRPr="00293AEB" w:rsidRDefault="00293AEB" w:rsidP="00293AEB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  <w:u w:val="single"/>
              </w:rPr>
              <w:t xml:space="preserve">provided </w:t>
            </w:r>
          </w:p>
        </w:tc>
        <w:tc>
          <w:tcPr>
            <w:tcW w:w="2340" w:type="dxa"/>
          </w:tcPr>
          <w:p w14:paraId="4BC777D8" w14:textId="77777777" w:rsidR="00293AEB" w:rsidRPr="00293AEB" w:rsidRDefault="00293AEB" w:rsidP="00293AEB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The overall project is</w:t>
            </w:r>
          </w:p>
          <w:p w14:paraId="3E4D6D77" w14:textId="77777777" w:rsidR="00293AEB" w:rsidRPr="00293AEB" w:rsidRDefault="00293AEB" w:rsidP="00293AEB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described; however,</w:t>
            </w:r>
          </w:p>
          <w:p w14:paraId="3B6D3976" w14:textId="77777777" w:rsidR="00293AEB" w:rsidRPr="00293AEB" w:rsidRDefault="00293AEB" w:rsidP="00293AEB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there are minimal</w:t>
            </w:r>
          </w:p>
          <w:p w14:paraId="050990A4" w14:textId="6842256D" w:rsidR="00293AEB" w:rsidRPr="00293AEB" w:rsidRDefault="00293AEB" w:rsidP="00293AEB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project details.</w:t>
            </w:r>
          </w:p>
        </w:tc>
        <w:tc>
          <w:tcPr>
            <w:tcW w:w="1800" w:type="dxa"/>
          </w:tcPr>
          <w:p w14:paraId="7C7E68AD" w14:textId="6819D5F3" w:rsidR="00293AEB" w:rsidRPr="00293AEB" w:rsidRDefault="00293AEB" w:rsidP="00293AEB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The overall project is partially described</w:t>
            </w:r>
          </w:p>
          <w:p w14:paraId="1882A3F8" w14:textId="77777777" w:rsidR="00293AEB" w:rsidRPr="00293AEB" w:rsidRDefault="00293AEB" w:rsidP="00293AEB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with a superficial</w:t>
            </w:r>
          </w:p>
          <w:p w14:paraId="66D922F4" w14:textId="77777777" w:rsidR="00293AEB" w:rsidRPr="00293AEB" w:rsidRDefault="00293AEB" w:rsidP="00293AEB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description of the</w:t>
            </w:r>
          </w:p>
          <w:p w14:paraId="331EDDE2" w14:textId="77777777" w:rsidR="00293AEB" w:rsidRPr="00293AEB" w:rsidRDefault="00293AEB" w:rsidP="00293AEB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project’s essential</w:t>
            </w:r>
          </w:p>
          <w:p w14:paraId="5AFE8D9D" w14:textId="4232E884" w:rsidR="00293AEB" w:rsidRPr="00293AEB" w:rsidRDefault="00293AEB" w:rsidP="00293AEB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details.</w:t>
            </w:r>
          </w:p>
        </w:tc>
        <w:tc>
          <w:tcPr>
            <w:tcW w:w="2108" w:type="dxa"/>
          </w:tcPr>
          <w:p w14:paraId="391B8343" w14:textId="77777777" w:rsidR="00293AEB" w:rsidRPr="00293AEB" w:rsidRDefault="00293AEB" w:rsidP="00293AEB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The overall</w:t>
            </w:r>
          </w:p>
          <w:p w14:paraId="6F877029" w14:textId="77777777" w:rsidR="00293AEB" w:rsidRPr="00293AEB" w:rsidRDefault="00293AEB" w:rsidP="00293AEB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project details are</w:t>
            </w:r>
          </w:p>
          <w:p w14:paraId="39E6D865" w14:textId="77777777" w:rsidR="00293AEB" w:rsidRPr="00293AEB" w:rsidRDefault="00293AEB" w:rsidP="00293AEB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mostly described,</w:t>
            </w:r>
          </w:p>
          <w:p w14:paraId="68086C23" w14:textId="77777777" w:rsidR="00293AEB" w:rsidRPr="00293AEB" w:rsidRDefault="00293AEB" w:rsidP="00293AEB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but there is a</w:t>
            </w:r>
          </w:p>
          <w:p w14:paraId="26296591" w14:textId="77777777" w:rsidR="00293AEB" w:rsidRPr="00293AEB" w:rsidRDefault="00293AEB" w:rsidP="00293AEB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noted absence of</w:t>
            </w:r>
          </w:p>
          <w:p w14:paraId="1D2A1FE7" w14:textId="77777777" w:rsidR="00293AEB" w:rsidRPr="00293AEB" w:rsidRDefault="00293AEB" w:rsidP="00293AEB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an important</w:t>
            </w:r>
          </w:p>
          <w:p w14:paraId="7416AB8B" w14:textId="77777777" w:rsidR="00293AEB" w:rsidRPr="00293AEB" w:rsidRDefault="00293AEB" w:rsidP="00293AEB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detail to fully</w:t>
            </w:r>
          </w:p>
          <w:p w14:paraId="24BFF067" w14:textId="77777777" w:rsidR="00293AEB" w:rsidRPr="00293AEB" w:rsidRDefault="00293AEB" w:rsidP="00293AEB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explicate the</w:t>
            </w:r>
          </w:p>
          <w:p w14:paraId="728B960D" w14:textId="72767176" w:rsidR="00293AEB" w:rsidRPr="00293AEB" w:rsidRDefault="00293AEB" w:rsidP="00293AEB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project.</w:t>
            </w:r>
          </w:p>
        </w:tc>
        <w:tc>
          <w:tcPr>
            <w:tcW w:w="3022" w:type="dxa"/>
          </w:tcPr>
          <w:p w14:paraId="12AF51DA" w14:textId="77777777" w:rsidR="00293AEB" w:rsidRPr="00293AEB" w:rsidRDefault="00293AEB" w:rsidP="00293AEB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Project and its details are fully</w:t>
            </w:r>
          </w:p>
          <w:p w14:paraId="6AE3E5F8" w14:textId="77777777" w:rsidR="00293AEB" w:rsidRPr="00293AEB" w:rsidRDefault="00293AEB" w:rsidP="00293AEB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described, which allows for a</w:t>
            </w:r>
          </w:p>
          <w:p w14:paraId="43FA49C3" w14:textId="77777777" w:rsidR="00293AEB" w:rsidRPr="00293AEB" w:rsidRDefault="00293AEB" w:rsidP="00293AEB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complete and comprehensive</w:t>
            </w:r>
          </w:p>
          <w:p w14:paraId="73ECA29E" w14:textId="77777777" w:rsidR="00293AEB" w:rsidRPr="00293AEB" w:rsidRDefault="00293AEB" w:rsidP="00293AEB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understanding of the project and</w:t>
            </w:r>
          </w:p>
          <w:p w14:paraId="70085EA4" w14:textId="58276D00" w:rsidR="00293AEB" w:rsidRPr="00293AEB" w:rsidRDefault="00293AEB" w:rsidP="00293AEB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how it was implemented.</w:t>
            </w:r>
          </w:p>
        </w:tc>
      </w:tr>
      <w:tr w:rsidR="00293AEB" w:rsidRPr="00293AEB" w14:paraId="4EE6AF51" w14:textId="77777777" w:rsidTr="00293AEB">
        <w:trPr>
          <w:trHeight w:val="271"/>
        </w:trPr>
        <w:tc>
          <w:tcPr>
            <w:tcW w:w="535" w:type="dxa"/>
            <w:tcBorders>
              <w:bottom w:val="nil"/>
            </w:tcBorders>
          </w:tcPr>
          <w:p w14:paraId="4ECD1D70" w14:textId="77777777" w:rsidR="00293AEB" w:rsidRPr="00293AEB" w:rsidRDefault="00293AEB">
            <w:pPr>
              <w:pStyle w:val="TableParagraph"/>
              <w:spacing w:before="14" w:line="237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98" w:type="dxa"/>
            <w:vMerge w:val="restart"/>
          </w:tcPr>
          <w:p w14:paraId="635AE366" w14:textId="77777777" w:rsidR="00293AEB" w:rsidRPr="00293AEB" w:rsidRDefault="00293AEB" w:rsidP="00293AEB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Learners/Intended participants/</w:t>
            </w:r>
          </w:p>
          <w:p w14:paraId="1EFB831A" w14:textId="5DE6E776" w:rsidR="00293AEB" w:rsidRPr="00293AEB" w:rsidRDefault="00293AEB" w:rsidP="00293AEB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Setting identified. Discusses potential beneficiary of this</w:t>
            </w:r>
          </w:p>
          <w:p w14:paraId="2DEF271B" w14:textId="31E13611" w:rsidR="00293AEB" w:rsidRPr="00293AEB" w:rsidRDefault="00293AEB" w:rsidP="00293AEB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project.</w:t>
            </w:r>
          </w:p>
        </w:tc>
        <w:tc>
          <w:tcPr>
            <w:tcW w:w="2430" w:type="dxa"/>
            <w:vMerge w:val="restart"/>
          </w:tcPr>
          <w:p w14:paraId="2A6BEA76" w14:textId="77777777" w:rsidR="00293AEB" w:rsidRPr="00293AEB" w:rsidRDefault="00293AEB" w:rsidP="00293AEB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Identified learner</w:t>
            </w:r>
          </w:p>
          <w:p w14:paraId="090E7F9F" w14:textId="77777777" w:rsidR="00293AEB" w:rsidRPr="00293AEB" w:rsidRDefault="00293AEB" w:rsidP="00293AEB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and setting are</w:t>
            </w:r>
          </w:p>
          <w:p w14:paraId="0C42A692" w14:textId="77777777" w:rsidR="00293AEB" w:rsidRPr="00293AEB" w:rsidRDefault="00293AEB" w:rsidP="00293AEB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either unclear or</w:t>
            </w:r>
          </w:p>
          <w:p w14:paraId="4ABC1358" w14:textId="73FCDE2B" w:rsidR="00293AEB" w:rsidRPr="00293AEB" w:rsidRDefault="00293AEB" w:rsidP="00293AEB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not identified</w:t>
            </w:r>
          </w:p>
        </w:tc>
        <w:tc>
          <w:tcPr>
            <w:tcW w:w="2340" w:type="dxa"/>
            <w:vMerge w:val="restart"/>
          </w:tcPr>
          <w:p w14:paraId="252B433C" w14:textId="77777777" w:rsidR="00293AEB" w:rsidRPr="00293AEB" w:rsidRDefault="00293AEB" w:rsidP="00293AEB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Minimal learner and</w:t>
            </w:r>
          </w:p>
          <w:p w14:paraId="07BF1A7C" w14:textId="77777777" w:rsidR="00293AEB" w:rsidRPr="00293AEB" w:rsidRDefault="00293AEB" w:rsidP="00293AEB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setting information</w:t>
            </w:r>
          </w:p>
          <w:p w14:paraId="2C3EFD53" w14:textId="4967B7AD" w:rsidR="00293AEB" w:rsidRPr="00293AEB" w:rsidRDefault="00293AEB" w:rsidP="00293AEB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provided.</w:t>
            </w:r>
          </w:p>
        </w:tc>
        <w:tc>
          <w:tcPr>
            <w:tcW w:w="1800" w:type="dxa"/>
            <w:vMerge w:val="restart"/>
          </w:tcPr>
          <w:p w14:paraId="200FA551" w14:textId="77777777" w:rsidR="00293AEB" w:rsidRPr="00293AEB" w:rsidRDefault="00293AEB" w:rsidP="00293AEB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Number of learners</w:t>
            </w:r>
          </w:p>
          <w:p w14:paraId="1345D923" w14:textId="77777777" w:rsidR="00293AEB" w:rsidRPr="00293AEB" w:rsidRDefault="00293AEB" w:rsidP="00293AEB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identified but major</w:t>
            </w:r>
          </w:p>
          <w:p w14:paraId="79A7DCD7" w14:textId="77777777" w:rsidR="00293AEB" w:rsidRPr="00293AEB" w:rsidRDefault="00293AEB" w:rsidP="00293AEB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characteristics of</w:t>
            </w:r>
          </w:p>
          <w:p w14:paraId="07891147" w14:textId="2AD4C3DA" w:rsidR="00293AEB" w:rsidRPr="00293AEB" w:rsidRDefault="00293AEB" w:rsidP="00293AEB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learners and setting are only partially provided.</w:t>
            </w:r>
          </w:p>
        </w:tc>
        <w:tc>
          <w:tcPr>
            <w:tcW w:w="2108" w:type="dxa"/>
            <w:vMerge w:val="restart"/>
          </w:tcPr>
          <w:p w14:paraId="31F858EC" w14:textId="77777777" w:rsidR="00293AEB" w:rsidRPr="00293AEB" w:rsidRDefault="00293AEB" w:rsidP="00293AEB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Learners and</w:t>
            </w:r>
          </w:p>
          <w:p w14:paraId="1F78162D" w14:textId="77777777" w:rsidR="00293AEB" w:rsidRPr="00293AEB" w:rsidRDefault="00293AEB" w:rsidP="00293AEB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setting are mostly</w:t>
            </w:r>
          </w:p>
          <w:p w14:paraId="5CF777EA" w14:textId="77777777" w:rsidR="00293AEB" w:rsidRPr="00293AEB" w:rsidRDefault="00293AEB" w:rsidP="00293AEB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identified but</w:t>
            </w:r>
          </w:p>
          <w:p w14:paraId="1CC0355C" w14:textId="77777777" w:rsidR="00293AEB" w:rsidRPr="00293AEB" w:rsidRDefault="00293AEB" w:rsidP="00293AEB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lacking additional</w:t>
            </w:r>
          </w:p>
          <w:p w14:paraId="14CBCCBD" w14:textId="77777777" w:rsidR="00293AEB" w:rsidRPr="00293AEB" w:rsidRDefault="00293AEB" w:rsidP="00293AEB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details or</w:t>
            </w:r>
          </w:p>
          <w:p w14:paraId="30688625" w14:textId="697A189E" w:rsidR="00293AEB" w:rsidRPr="00293AEB" w:rsidRDefault="00293AEB" w:rsidP="00293AEB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descriptions.</w:t>
            </w:r>
          </w:p>
        </w:tc>
        <w:tc>
          <w:tcPr>
            <w:tcW w:w="3022" w:type="dxa"/>
            <w:vMerge w:val="restart"/>
          </w:tcPr>
          <w:p w14:paraId="736D05D3" w14:textId="6ADCDA0A" w:rsidR="00293AEB" w:rsidRPr="00293AEB" w:rsidRDefault="00293AEB" w:rsidP="00293AEB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Description of the characteristics and number of learners and setting of the project is fully and clearly provided.</w:t>
            </w:r>
          </w:p>
          <w:p w14:paraId="34EEF982" w14:textId="16993828" w:rsidR="00293AEB" w:rsidRPr="00293AEB" w:rsidRDefault="00293AEB" w:rsidP="00293AEB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Clearly identified a population to whom project is applicable.</w:t>
            </w:r>
          </w:p>
        </w:tc>
      </w:tr>
      <w:tr w:rsidR="00293AEB" w:rsidRPr="00293AEB" w14:paraId="133951C7" w14:textId="77777777" w:rsidTr="00293AEB">
        <w:trPr>
          <w:trHeight w:val="268"/>
        </w:trPr>
        <w:tc>
          <w:tcPr>
            <w:tcW w:w="535" w:type="dxa"/>
            <w:tcBorders>
              <w:top w:val="nil"/>
              <w:bottom w:val="nil"/>
            </w:tcBorders>
          </w:tcPr>
          <w:p w14:paraId="02E08E05" w14:textId="77777777" w:rsidR="00293AEB" w:rsidRPr="00293AEB" w:rsidRDefault="00293AE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8" w:type="dxa"/>
            <w:vMerge/>
          </w:tcPr>
          <w:p w14:paraId="7BB51640" w14:textId="780E2C83" w:rsidR="00293AEB" w:rsidRPr="00293AEB" w:rsidRDefault="00293AEB" w:rsidP="00293AEB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14:paraId="6D239D8B" w14:textId="193578AA" w:rsidR="00293AEB" w:rsidRPr="00293AEB" w:rsidRDefault="00293AEB" w:rsidP="00293AEB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14:paraId="0A5FDDDA" w14:textId="0F0DBD18" w:rsidR="00293AEB" w:rsidRPr="00293AEB" w:rsidRDefault="00293AEB" w:rsidP="00293AEB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1ACEAD85" w14:textId="2D777725" w:rsidR="00293AEB" w:rsidRPr="00293AEB" w:rsidRDefault="00293AEB" w:rsidP="00293AEB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14:paraId="05E37913" w14:textId="6AE85EBA" w:rsidR="00293AEB" w:rsidRPr="00293AEB" w:rsidRDefault="00293AEB" w:rsidP="00293AEB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2" w:type="dxa"/>
            <w:vMerge/>
          </w:tcPr>
          <w:p w14:paraId="02A87266" w14:textId="5D0BC740" w:rsidR="00293AEB" w:rsidRPr="00293AEB" w:rsidRDefault="00293AEB" w:rsidP="00293AEB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AEB" w:rsidRPr="00293AEB" w14:paraId="4E4CC960" w14:textId="77777777" w:rsidTr="00293AEB">
        <w:trPr>
          <w:trHeight w:val="268"/>
        </w:trPr>
        <w:tc>
          <w:tcPr>
            <w:tcW w:w="535" w:type="dxa"/>
            <w:tcBorders>
              <w:top w:val="nil"/>
              <w:bottom w:val="nil"/>
            </w:tcBorders>
          </w:tcPr>
          <w:p w14:paraId="190304E8" w14:textId="77777777" w:rsidR="00293AEB" w:rsidRPr="00293AEB" w:rsidRDefault="00293AE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8" w:type="dxa"/>
            <w:vMerge/>
          </w:tcPr>
          <w:p w14:paraId="23DFF8F2" w14:textId="1796350A" w:rsidR="00293AEB" w:rsidRPr="00293AEB" w:rsidRDefault="00293AEB" w:rsidP="00293AEB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14:paraId="625E2C63" w14:textId="314C8FC2" w:rsidR="00293AEB" w:rsidRPr="00293AEB" w:rsidRDefault="00293AEB" w:rsidP="00293AEB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14:paraId="51D9AEF3" w14:textId="6B620D83" w:rsidR="00293AEB" w:rsidRPr="00293AEB" w:rsidRDefault="00293AEB" w:rsidP="00293AEB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27198A14" w14:textId="1D0F43FA" w:rsidR="00293AEB" w:rsidRPr="00293AEB" w:rsidRDefault="00293AEB" w:rsidP="00293AEB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14:paraId="19D2E707" w14:textId="0FC4CA04" w:rsidR="00293AEB" w:rsidRPr="00293AEB" w:rsidRDefault="00293AEB" w:rsidP="00293AEB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2" w:type="dxa"/>
            <w:vMerge/>
          </w:tcPr>
          <w:p w14:paraId="4AF5AF24" w14:textId="59D30CC1" w:rsidR="00293AEB" w:rsidRPr="00293AEB" w:rsidRDefault="00293AEB" w:rsidP="00293AEB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AEB" w:rsidRPr="00293AEB" w14:paraId="62CC9F93" w14:textId="77777777" w:rsidTr="00293AEB">
        <w:trPr>
          <w:trHeight w:val="268"/>
        </w:trPr>
        <w:tc>
          <w:tcPr>
            <w:tcW w:w="535" w:type="dxa"/>
            <w:tcBorders>
              <w:top w:val="nil"/>
              <w:bottom w:val="nil"/>
            </w:tcBorders>
          </w:tcPr>
          <w:p w14:paraId="72D644C9" w14:textId="77777777" w:rsidR="00293AEB" w:rsidRPr="00293AEB" w:rsidRDefault="00293AE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8" w:type="dxa"/>
            <w:vMerge/>
            <w:tcBorders>
              <w:bottom w:val="nil"/>
            </w:tcBorders>
          </w:tcPr>
          <w:p w14:paraId="2119B5DA" w14:textId="0E68D1BA" w:rsidR="00293AEB" w:rsidRPr="00293AEB" w:rsidRDefault="00293AEB" w:rsidP="00293AEB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14:paraId="72623626" w14:textId="07C66A53" w:rsidR="00293AEB" w:rsidRPr="00293AEB" w:rsidRDefault="00293AEB" w:rsidP="00293AEB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bottom w:val="nil"/>
            </w:tcBorders>
          </w:tcPr>
          <w:p w14:paraId="3CC4345C" w14:textId="77777777" w:rsidR="00293AEB" w:rsidRPr="00293AEB" w:rsidRDefault="00293AEB" w:rsidP="00293AE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4E197E45" w14:textId="5354713B" w:rsidR="00293AEB" w:rsidRPr="00293AEB" w:rsidRDefault="00293AEB" w:rsidP="00293AEB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14:paraId="430DF688" w14:textId="092C71A5" w:rsidR="00293AEB" w:rsidRPr="00293AEB" w:rsidRDefault="00293AEB" w:rsidP="00293AEB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2" w:type="dxa"/>
            <w:vMerge/>
          </w:tcPr>
          <w:p w14:paraId="09B7949A" w14:textId="14F8DF23" w:rsidR="00293AEB" w:rsidRPr="00293AEB" w:rsidRDefault="00293AEB" w:rsidP="00293AEB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AEB" w:rsidRPr="00293AEB" w14:paraId="118CDEC5" w14:textId="77777777" w:rsidTr="00293AEB">
        <w:trPr>
          <w:trHeight w:val="268"/>
        </w:trPr>
        <w:tc>
          <w:tcPr>
            <w:tcW w:w="535" w:type="dxa"/>
            <w:tcBorders>
              <w:top w:val="nil"/>
              <w:bottom w:val="nil"/>
            </w:tcBorders>
          </w:tcPr>
          <w:p w14:paraId="5F12BD1E" w14:textId="77777777" w:rsidR="00293AEB" w:rsidRPr="00293AEB" w:rsidRDefault="00293AE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14:paraId="6CEE0542" w14:textId="77777777" w:rsidR="00293AEB" w:rsidRPr="00293AEB" w:rsidRDefault="00293AEB" w:rsidP="00293AE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bottom w:val="nil"/>
            </w:tcBorders>
          </w:tcPr>
          <w:p w14:paraId="024C9B42" w14:textId="77777777" w:rsidR="00293AEB" w:rsidRPr="00293AEB" w:rsidRDefault="00293AEB" w:rsidP="00293AE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4FECE434" w14:textId="77777777" w:rsidR="00293AEB" w:rsidRPr="00293AEB" w:rsidRDefault="00293AEB" w:rsidP="00293AE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4DFB85B2" w14:textId="77777777" w:rsidR="00293AEB" w:rsidRPr="00293AEB" w:rsidRDefault="00293AEB" w:rsidP="00293AE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14:paraId="4544D03C" w14:textId="62128D3C" w:rsidR="00293AEB" w:rsidRPr="00293AEB" w:rsidRDefault="00293AEB" w:rsidP="00293AEB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2" w:type="dxa"/>
            <w:vMerge/>
            <w:tcBorders>
              <w:bottom w:val="nil"/>
            </w:tcBorders>
          </w:tcPr>
          <w:p w14:paraId="7BF56E14" w14:textId="45BC5763" w:rsidR="00293AEB" w:rsidRPr="00293AEB" w:rsidRDefault="00293AEB" w:rsidP="00293AEB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AEB" w:rsidRPr="00293AEB" w14:paraId="5DD8D20A" w14:textId="77777777" w:rsidTr="00293AEB">
        <w:trPr>
          <w:trHeight w:val="265"/>
        </w:trPr>
        <w:tc>
          <w:tcPr>
            <w:tcW w:w="535" w:type="dxa"/>
            <w:tcBorders>
              <w:top w:val="nil"/>
            </w:tcBorders>
          </w:tcPr>
          <w:p w14:paraId="644AD573" w14:textId="77777777" w:rsidR="00293AEB" w:rsidRPr="00293AEB" w:rsidRDefault="00293AE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nil"/>
            </w:tcBorders>
          </w:tcPr>
          <w:p w14:paraId="25EB8B39" w14:textId="77777777" w:rsidR="00293AEB" w:rsidRPr="00293AEB" w:rsidRDefault="00293AEB" w:rsidP="00293AE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</w:tcBorders>
          </w:tcPr>
          <w:p w14:paraId="5848D981" w14:textId="77777777" w:rsidR="00293AEB" w:rsidRPr="00293AEB" w:rsidRDefault="00293AEB" w:rsidP="00293AE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14:paraId="7DCD14DC" w14:textId="77777777" w:rsidR="00293AEB" w:rsidRPr="00293AEB" w:rsidRDefault="00293AEB" w:rsidP="00293AE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3FA62472" w14:textId="77777777" w:rsidR="00293AEB" w:rsidRPr="00293AEB" w:rsidRDefault="00293AEB" w:rsidP="00293AE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14:paraId="63D1123D" w14:textId="78FB096B" w:rsidR="00293AEB" w:rsidRPr="00293AEB" w:rsidRDefault="00293AEB" w:rsidP="00293AEB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nil"/>
            </w:tcBorders>
          </w:tcPr>
          <w:p w14:paraId="66B58C6B" w14:textId="77777777" w:rsidR="00293AEB" w:rsidRPr="00293AEB" w:rsidRDefault="00293AEB" w:rsidP="00293AE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FEBC6C" w14:textId="77777777" w:rsidR="006C08A4" w:rsidRPr="00293AEB" w:rsidRDefault="006C08A4">
      <w:pPr>
        <w:rPr>
          <w:rFonts w:ascii="Arial" w:hAnsi="Arial" w:cs="Arial"/>
          <w:sz w:val="20"/>
          <w:szCs w:val="20"/>
        </w:rPr>
        <w:sectPr w:rsidR="006C08A4" w:rsidRPr="00293AEB">
          <w:type w:val="continuous"/>
          <w:pgSz w:w="15840" w:h="12240" w:orient="landscape"/>
          <w:pgMar w:top="140" w:right="60" w:bottom="280" w:left="420" w:header="720" w:footer="720" w:gutter="0"/>
          <w:cols w:space="720"/>
        </w:sectPr>
      </w:pPr>
    </w:p>
    <w:p w14:paraId="5F0DCA6E" w14:textId="2F1BB747" w:rsidR="00293AEB" w:rsidRPr="00293AEB" w:rsidRDefault="00293AEB">
      <w:pPr>
        <w:rPr>
          <w:rFonts w:ascii="Arial" w:hAnsi="Arial" w:cs="Arial"/>
          <w:sz w:val="20"/>
          <w:szCs w:val="20"/>
        </w:rPr>
      </w:pPr>
    </w:p>
    <w:p w14:paraId="32FF1537" w14:textId="77777777" w:rsidR="00293AEB" w:rsidRPr="00293AEB" w:rsidRDefault="00293AEB" w:rsidP="00293AEB">
      <w:pPr>
        <w:pStyle w:val="BodyText"/>
        <w:spacing w:before="0"/>
        <w:ind w:left="5470" w:right="5202"/>
        <w:jc w:val="center"/>
        <w:rPr>
          <w:sz w:val="24"/>
          <w:szCs w:val="24"/>
        </w:rPr>
      </w:pPr>
      <w:r w:rsidRPr="00293AEB">
        <w:rPr>
          <w:noProof/>
          <w:sz w:val="24"/>
          <w:szCs w:val="24"/>
          <w:lang w:bidi="ar-SA"/>
        </w:rPr>
        <w:drawing>
          <wp:anchor distT="0" distB="0" distL="0" distR="0" simplePos="0" relativeHeight="251659264" behindDoc="0" locked="0" layoutInCell="1" allowOverlap="1" wp14:anchorId="0ADBABBF" wp14:editId="28588785">
            <wp:simplePos x="0" y="0"/>
            <wp:positionH relativeFrom="page">
              <wp:posOffset>8810625</wp:posOffset>
            </wp:positionH>
            <wp:positionV relativeFrom="paragraph">
              <wp:posOffset>-109717</wp:posOffset>
            </wp:positionV>
            <wp:extent cx="914399" cy="914399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9" cy="914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3AEB">
        <w:rPr>
          <w:sz w:val="24"/>
          <w:szCs w:val="24"/>
        </w:rPr>
        <w:t xml:space="preserve">INACSL 2020 Non-Research Abstract Rating Rubric </w:t>
      </w:r>
    </w:p>
    <w:p w14:paraId="7EDDA70F" w14:textId="77777777" w:rsidR="00293AEB" w:rsidRPr="00293AEB" w:rsidRDefault="00293AEB" w:rsidP="00293AEB">
      <w:pPr>
        <w:pStyle w:val="BodyText"/>
        <w:spacing w:before="0"/>
        <w:ind w:left="5470" w:right="5202"/>
        <w:jc w:val="center"/>
        <w:rPr>
          <w:sz w:val="24"/>
          <w:szCs w:val="24"/>
        </w:rPr>
      </w:pPr>
      <w:r w:rsidRPr="00293AEB">
        <w:rPr>
          <w:sz w:val="24"/>
          <w:szCs w:val="24"/>
        </w:rPr>
        <w:t>(QI projects, Creative Innovations,</w:t>
      </w:r>
    </w:p>
    <w:p w14:paraId="185EE09D" w14:textId="77777777" w:rsidR="00293AEB" w:rsidRDefault="00293AEB" w:rsidP="00293AEB">
      <w:pPr>
        <w:pStyle w:val="BodyText"/>
        <w:spacing w:before="0"/>
        <w:ind w:left="4774" w:right="4508"/>
        <w:jc w:val="center"/>
      </w:pPr>
      <w:r w:rsidRPr="00293AEB">
        <w:rPr>
          <w:sz w:val="24"/>
          <w:szCs w:val="24"/>
        </w:rPr>
        <w:t>Curriculum Interventions, "How To" Projects)</w:t>
      </w:r>
    </w:p>
    <w:p w14:paraId="5552E60C" w14:textId="427C3B63" w:rsidR="00293AEB" w:rsidRPr="00293AEB" w:rsidRDefault="00293AEB" w:rsidP="00293AEB">
      <w:pPr>
        <w:rPr>
          <w:rFonts w:ascii="Arial" w:hAnsi="Arial" w:cs="Arial"/>
          <w:sz w:val="20"/>
          <w:szCs w:val="20"/>
        </w:rPr>
      </w:pPr>
    </w:p>
    <w:p w14:paraId="00490BC5" w14:textId="77777777" w:rsidR="00293AEB" w:rsidRPr="00293AEB" w:rsidRDefault="00293AE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"/>
        <w:gridCol w:w="424"/>
        <w:gridCol w:w="2669"/>
        <w:gridCol w:w="2460"/>
        <w:gridCol w:w="2248"/>
        <w:gridCol w:w="1895"/>
        <w:gridCol w:w="1799"/>
        <w:gridCol w:w="3118"/>
      </w:tblGrid>
      <w:tr w:rsidR="006C08A4" w:rsidRPr="00293AEB" w14:paraId="5B3AACB1" w14:textId="77777777" w:rsidTr="00293AEB">
        <w:trPr>
          <w:trHeight w:val="1618"/>
        </w:trPr>
        <w:tc>
          <w:tcPr>
            <w:tcW w:w="534" w:type="dxa"/>
            <w:gridSpan w:val="2"/>
          </w:tcPr>
          <w:p w14:paraId="4FE2F983" w14:textId="77777777" w:rsidR="006C08A4" w:rsidRPr="00293AEB" w:rsidRDefault="00830976">
            <w:pPr>
              <w:pStyle w:val="TableParagraph"/>
              <w:spacing w:before="8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69" w:type="dxa"/>
          </w:tcPr>
          <w:p w14:paraId="518AE5A3" w14:textId="3737E7AE" w:rsidR="006C08A4" w:rsidRPr="00293AEB" w:rsidRDefault="00830976">
            <w:pPr>
              <w:pStyle w:val="TableParagraph"/>
              <w:spacing w:before="5" w:line="256" w:lineRule="auto"/>
              <w:ind w:left="109" w:right="333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Outcomes/Evaluation of the project are consistent with project goals, implementation steps, and evaluation methods (e.g. grades, survey, focus groups, etc</w:t>
            </w:r>
            <w:r w:rsidR="00627EFB" w:rsidRPr="00293AEB">
              <w:rPr>
                <w:rFonts w:ascii="Arial" w:hAnsi="Arial" w:cs="Arial"/>
                <w:sz w:val="20"/>
                <w:szCs w:val="20"/>
              </w:rPr>
              <w:t>.</w:t>
            </w:r>
            <w:r w:rsidRPr="00293AEB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2460" w:type="dxa"/>
          </w:tcPr>
          <w:p w14:paraId="58989041" w14:textId="77777777" w:rsidR="006C08A4" w:rsidRPr="00293AEB" w:rsidRDefault="00830976">
            <w:pPr>
              <w:pStyle w:val="TableParagraph"/>
              <w:spacing w:before="8" w:line="256" w:lineRule="auto"/>
              <w:ind w:left="110" w:right="685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Outcomes/ Evaluation are unclear or not provided.</w:t>
            </w:r>
          </w:p>
        </w:tc>
        <w:tc>
          <w:tcPr>
            <w:tcW w:w="2248" w:type="dxa"/>
          </w:tcPr>
          <w:p w14:paraId="6FE2F8FC" w14:textId="77777777" w:rsidR="006C08A4" w:rsidRPr="00293AEB" w:rsidRDefault="00830976">
            <w:pPr>
              <w:pStyle w:val="TableParagraph"/>
              <w:spacing w:before="8" w:line="256" w:lineRule="auto"/>
              <w:ind w:left="111" w:right="121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Outcomes/ Evaluation are provided, but with minimal explanation of their relationship to project goals</w:t>
            </w:r>
          </w:p>
        </w:tc>
        <w:tc>
          <w:tcPr>
            <w:tcW w:w="1895" w:type="dxa"/>
          </w:tcPr>
          <w:p w14:paraId="7176C08C" w14:textId="77777777" w:rsidR="006C08A4" w:rsidRPr="00293AEB" w:rsidRDefault="00830976">
            <w:pPr>
              <w:pStyle w:val="TableParagraph"/>
              <w:spacing w:before="8" w:line="256" w:lineRule="auto"/>
              <w:ind w:left="111" w:right="28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Outcomes / Evaluation are partially explained with unclear relationships with project goals</w:t>
            </w:r>
          </w:p>
        </w:tc>
        <w:tc>
          <w:tcPr>
            <w:tcW w:w="1799" w:type="dxa"/>
          </w:tcPr>
          <w:p w14:paraId="73C5B55D" w14:textId="77777777" w:rsidR="006C08A4" w:rsidRPr="00293AEB" w:rsidRDefault="00830976">
            <w:pPr>
              <w:pStyle w:val="TableParagraph"/>
              <w:spacing w:before="8" w:line="259" w:lineRule="auto"/>
              <w:ind w:left="112" w:right="212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Explanation of the Outcomes/ Evaluation is mostly provided, but lacking clarity and detail.</w:t>
            </w:r>
          </w:p>
        </w:tc>
        <w:tc>
          <w:tcPr>
            <w:tcW w:w="3118" w:type="dxa"/>
          </w:tcPr>
          <w:p w14:paraId="02CBB064" w14:textId="77777777" w:rsidR="006C08A4" w:rsidRPr="00293AEB" w:rsidRDefault="00830976">
            <w:pPr>
              <w:pStyle w:val="TableParagraph"/>
              <w:spacing w:before="5" w:line="259" w:lineRule="auto"/>
              <w:ind w:left="113" w:right="561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Outcomes/Evaluation are fully and thoroughly explained.</w:t>
            </w:r>
          </w:p>
        </w:tc>
      </w:tr>
      <w:tr w:rsidR="006C08A4" w:rsidRPr="00293AEB" w14:paraId="44A15133" w14:textId="77777777" w:rsidTr="00293AEB">
        <w:trPr>
          <w:trHeight w:val="1341"/>
        </w:trPr>
        <w:tc>
          <w:tcPr>
            <w:tcW w:w="534" w:type="dxa"/>
            <w:gridSpan w:val="2"/>
          </w:tcPr>
          <w:p w14:paraId="74FFDD43" w14:textId="77777777" w:rsidR="006C08A4" w:rsidRPr="00293AEB" w:rsidRDefault="00830976">
            <w:pPr>
              <w:pStyle w:val="TableParagraph"/>
              <w:spacing w:before="5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69" w:type="dxa"/>
          </w:tcPr>
          <w:p w14:paraId="16D857D1" w14:textId="7AA01652" w:rsidR="006C08A4" w:rsidRPr="00293AEB" w:rsidRDefault="00830976">
            <w:pPr>
              <w:pStyle w:val="TableParagraph"/>
              <w:spacing w:before="3" w:line="259" w:lineRule="auto"/>
              <w:ind w:left="109" w:right="82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Discussion and conclusion of the relevance and implication to advancing simulation (e.g. innovation, significance</w:t>
            </w:r>
            <w:r w:rsidR="00643BFC" w:rsidRPr="00293AEB">
              <w:rPr>
                <w:rFonts w:ascii="Arial" w:hAnsi="Arial" w:cs="Arial"/>
                <w:sz w:val="20"/>
                <w:szCs w:val="20"/>
              </w:rPr>
              <w:t>,</w:t>
            </w:r>
            <w:r w:rsidRPr="00293AEB">
              <w:rPr>
                <w:rFonts w:ascii="Arial" w:hAnsi="Arial" w:cs="Arial"/>
                <w:sz w:val="20"/>
                <w:szCs w:val="20"/>
              </w:rPr>
              <w:t xml:space="preserve"> and/or cost</w:t>
            </w:r>
          </w:p>
          <w:p w14:paraId="04ADA5CD" w14:textId="77777777" w:rsidR="006C08A4" w:rsidRPr="00293AEB" w:rsidRDefault="00830976">
            <w:pPr>
              <w:pStyle w:val="TableParagraph"/>
              <w:spacing w:line="239" w:lineRule="exact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savings</w:t>
            </w:r>
          </w:p>
        </w:tc>
        <w:tc>
          <w:tcPr>
            <w:tcW w:w="2460" w:type="dxa"/>
          </w:tcPr>
          <w:p w14:paraId="14BE57C8" w14:textId="05BCE86D" w:rsidR="006C08A4" w:rsidRPr="00293AEB" w:rsidRDefault="00830976">
            <w:pPr>
              <w:pStyle w:val="TableParagraph"/>
              <w:spacing w:before="5" w:line="256" w:lineRule="auto"/>
              <w:ind w:left="110" w:right="545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Discussion is</w:t>
            </w:r>
            <w:r w:rsidR="00293AEB" w:rsidRPr="00293A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3AEB">
              <w:rPr>
                <w:rFonts w:ascii="Arial" w:hAnsi="Arial" w:cs="Arial"/>
                <w:sz w:val="20"/>
                <w:szCs w:val="20"/>
              </w:rPr>
              <w:t>unclear as to</w:t>
            </w:r>
            <w:r w:rsidR="00293A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3AEB">
              <w:rPr>
                <w:rFonts w:ascii="Arial" w:hAnsi="Arial" w:cs="Arial"/>
                <w:sz w:val="20"/>
                <w:szCs w:val="20"/>
              </w:rPr>
              <w:t>relationship with relevance to</w:t>
            </w:r>
          </w:p>
          <w:p w14:paraId="653A50DF" w14:textId="77777777" w:rsidR="006C08A4" w:rsidRPr="00293AEB" w:rsidRDefault="00830976">
            <w:pPr>
              <w:pStyle w:val="TableParagraph"/>
              <w:spacing w:before="5" w:line="243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simulation.</w:t>
            </w:r>
          </w:p>
        </w:tc>
        <w:tc>
          <w:tcPr>
            <w:tcW w:w="2248" w:type="dxa"/>
          </w:tcPr>
          <w:p w14:paraId="093D6437" w14:textId="77777777" w:rsidR="006C08A4" w:rsidRPr="00293AEB" w:rsidRDefault="00830976">
            <w:pPr>
              <w:pStyle w:val="TableParagraph"/>
              <w:spacing w:before="3" w:line="259" w:lineRule="auto"/>
              <w:ind w:left="111" w:right="2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Discussion minimally explains relevance to simulation.</w:t>
            </w:r>
          </w:p>
        </w:tc>
        <w:tc>
          <w:tcPr>
            <w:tcW w:w="1895" w:type="dxa"/>
          </w:tcPr>
          <w:p w14:paraId="133A465C" w14:textId="77777777" w:rsidR="006C08A4" w:rsidRPr="00293AEB" w:rsidRDefault="00830976">
            <w:pPr>
              <w:pStyle w:val="TableParagraph"/>
              <w:spacing w:before="5" w:line="256" w:lineRule="auto"/>
              <w:ind w:left="111" w:right="229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Discussion partially explains implications with relevance to</w:t>
            </w:r>
          </w:p>
          <w:p w14:paraId="3DA9E9A0" w14:textId="77777777" w:rsidR="006C08A4" w:rsidRPr="00293AEB" w:rsidRDefault="00830976">
            <w:pPr>
              <w:pStyle w:val="TableParagraph"/>
              <w:spacing w:before="5" w:line="243" w:lineRule="exact"/>
              <w:ind w:left="111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simulation.</w:t>
            </w:r>
          </w:p>
        </w:tc>
        <w:tc>
          <w:tcPr>
            <w:tcW w:w="1799" w:type="dxa"/>
          </w:tcPr>
          <w:p w14:paraId="3A746D6D" w14:textId="77777777" w:rsidR="006C08A4" w:rsidRPr="00293AEB" w:rsidRDefault="00830976">
            <w:pPr>
              <w:pStyle w:val="TableParagraph"/>
              <w:spacing w:before="3" w:line="259" w:lineRule="auto"/>
              <w:ind w:left="112" w:right="153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Discussion mostly explains implications with relevance to</w:t>
            </w:r>
          </w:p>
          <w:p w14:paraId="1F96C152" w14:textId="77777777" w:rsidR="006C08A4" w:rsidRPr="00293AEB" w:rsidRDefault="00830976">
            <w:pPr>
              <w:pStyle w:val="TableParagraph"/>
              <w:spacing w:line="239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simulation.</w:t>
            </w:r>
          </w:p>
        </w:tc>
        <w:tc>
          <w:tcPr>
            <w:tcW w:w="3118" w:type="dxa"/>
          </w:tcPr>
          <w:p w14:paraId="75832EA4" w14:textId="77777777" w:rsidR="006C08A4" w:rsidRPr="00293AEB" w:rsidRDefault="00830976">
            <w:pPr>
              <w:pStyle w:val="TableParagraph"/>
              <w:spacing w:before="3" w:line="259" w:lineRule="auto"/>
              <w:ind w:left="113" w:right="882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Discussion fully explains the implications of the relevance to simulation.</w:t>
            </w:r>
          </w:p>
        </w:tc>
      </w:tr>
      <w:tr w:rsidR="00293AEB" w:rsidRPr="00293AEB" w14:paraId="1B3A076F" w14:textId="77777777" w:rsidTr="00293AEB">
        <w:trPr>
          <w:trHeight w:val="1341"/>
        </w:trPr>
        <w:tc>
          <w:tcPr>
            <w:tcW w:w="534" w:type="dxa"/>
            <w:gridSpan w:val="2"/>
          </w:tcPr>
          <w:p w14:paraId="299EE15E" w14:textId="1D376A6E" w:rsidR="00293AEB" w:rsidRPr="00293AEB" w:rsidRDefault="00293AEB" w:rsidP="00293AEB">
            <w:pPr>
              <w:pStyle w:val="TableParagraph"/>
              <w:spacing w:before="5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69" w:type="dxa"/>
          </w:tcPr>
          <w:p w14:paraId="4F3892FD" w14:textId="20AE7506" w:rsidR="00293AEB" w:rsidRPr="00293AEB" w:rsidRDefault="00293AEB" w:rsidP="00293AEB">
            <w:pPr>
              <w:pStyle w:val="TableParagraph"/>
              <w:spacing w:before="3" w:line="259" w:lineRule="auto"/>
              <w:ind w:left="109" w:right="82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The writing style is scholarly and clear to the reader.</w:t>
            </w:r>
          </w:p>
        </w:tc>
        <w:tc>
          <w:tcPr>
            <w:tcW w:w="2460" w:type="dxa"/>
          </w:tcPr>
          <w:p w14:paraId="486BC475" w14:textId="5FCC24B2" w:rsidR="00293AEB" w:rsidRPr="00293AEB" w:rsidRDefault="00293AEB" w:rsidP="00293AEB">
            <w:pPr>
              <w:pStyle w:val="TableParagraph"/>
              <w:spacing w:before="5" w:line="256" w:lineRule="auto"/>
              <w:ind w:left="110" w:right="545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The writing style was not scholarly and was unclear to the reader.</w:t>
            </w:r>
          </w:p>
        </w:tc>
        <w:tc>
          <w:tcPr>
            <w:tcW w:w="2248" w:type="dxa"/>
          </w:tcPr>
          <w:p w14:paraId="695CA075" w14:textId="11B6A6CC" w:rsidR="00293AEB" w:rsidRPr="00293AEB" w:rsidRDefault="00293AEB" w:rsidP="00293AEB">
            <w:pPr>
              <w:pStyle w:val="TableParagraph"/>
              <w:spacing w:before="3" w:line="259" w:lineRule="auto"/>
              <w:ind w:left="111" w:right="233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The writing style was minimally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3AEB">
              <w:rPr>
                <w:rFonts w:ascii="Arial" w:hAnsi="Arial" w:cs="Arial"/>
                <w:sz w:val="20"/>
                <w:szCs w:val="20"/>
              </w:rPr>
              <w:t>scholarly and/or minimally clear to the reader.</w:t>
            </w:r>
          </w:p>
        </w:tc>
        <w:tc>
          <w:tcPr>
            <w:tcW w:w="1895" w:type="dxa"/>
          </w:tcPr>
          <w:p w14:paraId="21848E2F" w14:textId="20F6F022" w:rsidR="00293AEB" w:rsidRPr="00293AEB" w:rsidRDefault="00293AEB" w:rsidP="00293AEB">
            <w:pPr>
              <w:pStyle w:val="TableParagraph"/>
              <w:spacing w:before="5" w:line="256" w:lineRule="auto"/>
              <w:ind w:left="111" w:right="229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The writing style was partially scholarly and/ or partially clear to the reader.</w:t>
            </w:r>
          </w:p>
        </w:tc>
        <w:tc>
          <w:tcPr>
            <w:tcW w:w="1799" w:type="dxa"/>
          </w:tcPr>
          <w:p w14:paraId="754F6734" w14:textId="3C66FC0D" w:rsidR="00293AEB" w:rsidRPr="00293AEB" w:rsidRDefault="00293AEB" w:rsidP="00293AEB">
            <w:pPr>
              <w:pStyle w:val="TableParagraph"/>
              <w:spacing w:before="3" w:line="259" w:lineRule="auto"/>
              <w:ind w:left="112" w:right="153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The writing style was mostly scholarly and/or mostly clear to the reader.</w:t>
            </w:r>
          </w:p>
        </w:tc>
        <w:tc>
          <w:tcPr>
            <w:tcW w:w="3118" w:type="dxa"/>
          </w:tcPr>
          <w:p w14:paraId="023736B2" w14:textId="55E0654C" w:rsidR="00293AEB" w:rsidRPr="00293AEB" w:rsidRDefault="00293AEB" w:rsidP="00293AEB">
            <w:pPr>
              <w:pStyle w:val="TableParagraph"/>
              <w:spacing w:before="3" w:line="259" w:lineRule="auto"/>
              <w:ind w:left="113" w:right="882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The writing style was fully scholarly and/or fully clear to the reader.</w:t>
            </w:r>
          </w:p>
        </w:tc>
      </w:tr>
      <w:tr w:rsidR="006C08A4" w:rsidRPr="00293AEB" w14:paraId="01DFC484" w14:textId="77777777" w:rsidTr="00293AEB">
        <w:trPr>
          <w:trHeight w:val="268"/>
        </w:trPr>
        <w:tc>
          <w:tcPr>
            <w:tcW w:w="110" w:type="dxa"/>
            <w:tcBorders>
              <w:right w:val="nil"/>
            </w:tcBorders>
            <w:shd w:val="clear" w:color="auto" w:fill="F2F2F2"/>
          </w:tcPr>
          <w:p w14:paraId="7BB4E2AC" w14:textId="77777777" w:rsidR="006C08A4" w:rsidRPr="00293AEB" w:rsidRDefault="006C08A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3" w:type="dxa"/>
            <w:gridSpan w:val="7"/>
            <w:tcBorders>
              <w:left w:val="nil"/>
            </w:tcBorders>
            <w:shd w:val="clear" w:color="auto" w:fill="F2F2F2"/>
          </w:tcPr>
          <w:p w14:paraId="6568D5D2" w14:textId="77777777" w:rsidR="006C08A4" w:rsidRPr="00293AEB" w:rsidRDefault="006C08A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8A4" w:rsidRPr="00293AEB" w14:paraId="699A39F2" w14:textId="77777777" w:rsidTr="00293AEB">
        <w:trPr>
          <w:trHeight w:val="539"/>
        </w:trPr>
        <w:tc>
          <w:tcPr>
            <w:tcW w:w="534" w:type="dxa"/>
            <w:gridSpan w:val="2"/>
          </w:tcPr>
          <w:p w14:paraId="0082ACA9" w14:textId="77777777" w:rsidR="006C08A4" w:rsidRPr="00293AEB" w:rsidRDefault="006C08A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9" w:type="dxa"/>
          </w:tcPr>
          <w:p w14:paraId="3026856C" w14:textId="77777777" w:rsidR="006C08A4" w:rsidRPr="00293AEB" w:rsidRDefault="00830976">
            <w:pPr>
              <w:pStyle w:val="TableParagraph"/>
              <w:spacing w:before="3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293AEB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2460" w:type="dxa"/>
          </w:tcPr>
          <w:p w14:paraId="50D94948" w14:textId="77777777" w:rsidR="006C08A4" w:rsidRPr="00293AEB" w:rsidRDefault="006C08A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3ADD4009" w14:textId="77777777" w:rsidR="006C08A4" w:rsidRPr="00293AEB" w:rsidRDefault="006C08A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</w:tcPr>
          <w:p w14:paraId="54EE7894" w14:textId="77777777" w:rsidR="006C08A4" w:rsidRPr="00293AEB" w:rsidRDefault="006C08A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</w:tcPr>
          <w:p w14:paraId="5B94A167" w14:textId="77777777" w:rsidR="006C08A4" w:rsidRPr="00293AEB" w:rsidRDefault="006C08A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000CBE0" w14:textId="77777777" w:rsidR="006C08A4" w:rsidRPr="00293AEB" w:rsidRDefault="006C08A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BD3B2B" w14:textId="77777777" w:rsidR="00830976" w:rsidRPr="00293AEB" w:rsidRDefault="00830976">
      <w:pPr>
        <w:spacing w:before="3"/>
        <w:ind w:left="300"/>
        <w:rPr>
          <w:rFonts w:ascii="Arial" w:hAnsi="Arial" w:cs="Arial"/>
          <w:sz w:val="20"/>
          <w:szCs w:val="20"/>
        </w:rPr>
      </w:pPr>
    </w:p>
    <w:p w14:paraId="5CADF691" w14:textId="25F02F0D" w:rsidR="006C08A4" w:rsidRPr="00293AEB" w:rsidRDefault="00830976">
      <w:pPr>
        <w:spacing w:before="3"/>
        <w:ind w:left="300"/>
        <w:rPr>
          <w:rFonts w:ascii="Arial" w:hAnsi="Arial" w:cs="Arial"/>
          <w:sz w:val="20"/>
          <w:szCs w:val="20"/>
        </w:rPr>
      </w:pPr>
      <w:r w:rsidRPr="00293AEB">
        <w:rPr>
          <w:rFonts w:ascii="Arial" w:hAnsi="Arial" w:cs="Arial"/>
          <w:sz w:val="20"/>
          <w:szCs w:val="20"/>
        </w:rPr>
        <w:t>5.1.19 Abstract Review Task Force</w:t>
      </w:r>
      <w:r w:rsidR="00293AEB">
        <w:rPr>
          <w:rFonts w:ascii="Arial" w:hAnsi="Arial" w:cs="Arial"/>
          <w:sz w:val="20"/>
          <w:szCs w:val="20"/>
        </w:rPr>
        <w:t xml:space="preserve"> (BOD Approved 6/17/19)</w:t>
      </w:r>
    </w:p>
    <w:sectPr w:rsidR="006C08A4" w:rsidRPr="00293AEB">
      <w:pgSz w:w="15840" w:h="12240" w:orient="landscape"/>
      <w:pgMar w:top="460" w:right="6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8A4"/>
    <w:rsid w:val="00293AEB"/>
    <w:rsid w:val="003754C6"/>
    <w:rsid w:val="00545B76"/>
    <w:rsid w:val="00617355"/>
    <w:rsid w:val="00627EFB"/>
    <w:rsid w:val="00643BFC"/>
    <w:rsid w:val="006C08A4"/>
    <w:rsid w:val="00830976"/>
    <w:rsid w:val="00AE6EE9"/>
    <w:rsid w:val="00BE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B27A4"/>
  <w15:docId w15:val="{DCADA817-AA39-6F41-BA6A-91A21AD64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Beroz</dc:creator>
  <cp:lastModifiedBy>Lawson, Lauren</cp:lastModifiedBy>
  <cp:revision>2</cp:revision>
  <dcterms:created xsi:type="dcterms:W3CDTF">2022-09-13T16:13:00Z</dcterms:created>
  <dcterms:modified xsi:type="dcterms:W3CDTF">2022-09-13T16:13:00Z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2018-10-05T00:00:00Z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2019-06-06T00:00:00Z</vt:filetime>
  </property>
</Properties>
</file>