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317" w14:textId="48780DFE" w:rsidR="007432F0" w:rsidRPr="007432F0" w:rsidRDefault="007432F0" w:rsidP="007432F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432F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432F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"https://www.conferenceabstracts.com/uploads/cfp2/images/446973613078704-1.jpg" \* MERGEFORMATINET </w:instrText>
      </w:r>
      <w:r w:rsidRPr="007432F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432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BD95C7" wp14:editId="4F52205E">
            <wp:extent cx="7208771" cy="728980"/>
            <wp:effectExtent l="0" t="0" r="5080" b="0"/>
            <wp:docPr id="1" name="Picture 1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968" cy="81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2F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E4CAD39" w14:textId="1C60F19D" w:rsidR="001067C9" w:rsidRDefault="00B847BF" w:rsidP="004E73BF">
      <w:pPr>
        <w:pStyle w:val="Title"/>
        <w:ind w:left="0"/>
      </w:pPr>
      <w:r>
        <w:t>SUBMISSION</w:t>
      </w:r>
      <w:r>
        <w:rPr>
          <w:spacing w:val="-7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INFORMATION</w:t>
      </w:r>
    </w:p>
    <w:p w14:paraId="2C603942" w14:textId="77777777" w:rsidR="009C7657" w:rsidRDefault="009C7657" w:rsidP="009C7657">
      <w:pPr>
        <w:pStyle w:val="Heading1"/>
        <w:spacing w:before="1"/>
        <w:ind w:left="0"/>
      </w:pPr>
    </w:p>
    <w:p w14:paraId="56463467" w14:textId="6856DE29" w:rsidR="00CD7FF9" w:rsidRDefault="00CD7FF9" w:rsidP="004E73BF">
      <w:pPr>
        <w:pStyle w:val="Heading1"/>
        <w:spacing w:line="275" w:lineRule="exact"/>
        <w:ind w:left="0"/>
      </w:pPr>
      <w:r>
        <w:t>SUBMISSION</w:t>
      </w:r>
      <w:r>
        <w:rPr>
          <w:spacing w:val="-3"/>
        </w:rPr>
        <w:t xml:space="preserve"> </w:t>
      </w:r>
      <w:r>
        <w:t>DEADLINE</w:t>
      </w:r>
    </w:p>
    <w:p w14:paraId="5E5538F2" w14:textId="5B0FE7FF" w:rsidR="00CD7FF9" w:rsidRDefault="00CD7FF9" w:rsidP="004E73BF">
      <w:pPr>
        <w:pStyle w:val="BodyText"/>
        <w:ind w:right="168"/>
      </w:pPr>
      <w:r>
        <w:t xml:space="preserve">All </w:t>
      </w:r>
      <w:r w:rsidR="00940FCB">
        <w:t>submissions</w:t>
      </w:r>
      <w:r>
        <w:t xml:space="preserve"> must be received by </w:t>
      </w:r>
      <w:r w:rsidR="00730D69">
        <w:rPr>
          <w:b/>
        </w:rPr>
        <w:t>July 1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791523">
        <w:rPr>
          <w:b/>
        </w:rPr>
        <w:t>3</w:t>
      </w:r>
      <w:proofErr w:type="gramEnd"/>
      <w:r>
        <w:rPr>
          <w:b/>
        </w:rPr>
        <w:t xml:space="preserve"> </w:t>
      </w:r>
      <w:r>
        <w:t>for consideration for inclusion in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</w:t>
      </w:r>
      <w:r w:rsidR="00791523">
        <w:t>4</w:t>
      </w:r>
      <w:r>
        <w:rPr>
          <w:spacing w:val="-1"/>
        </w:rPr>
        <w:t xml:space="preserve"> </w:t>
      </w:r>
      <w:r>
        <w:t>agenda/s.</w:t>
      </w:r>
    </w:p>
    <w:p w14:paraId="43E8A222" w14:textId="06767A7A" w:rsidR="00CD7FF9" w:rsidRDefault="00CD7FF9" w:rsidP="009C7657">
      <w:pPr>
        <w:pStyle w:val="Heading1"/>
        <w:spacing w:before="1"/>
        <w:ind w:left="0"/>
      </w:pPr>
    </w:p>
    <w:p w14:paraId="08EEAF2D" w14:textId="77777777" w:rsidR="00CD7FF9" w:rsidRDefault="00CD7FF9" w:rsidP="009C7657">
      <w:pPr>
        <w:pStyle w:val="Heading1"/>
        <w:spacing w:before="1"/>
        <w:ind w:left="0"/>
      </w:pPr>
    </w:p>
    <w:p w14:paraId="7E4CAD3B" w14:textId="4EA0C692" w:rsidR="001067C9" w:rsidRDefault="00B847BF" w:rsidP="009C7657">
      <w:pPr>
        <w:pStyle w:val="Heading1"/>
        <w:spacing w:before="1"/>
        <w:ind w:left="0"/>
      </w:pPr>
      <w:r>
        <w:t>DATES/LOCATION</w:t>
      </w:r>
    </w:p>
    <w:p w14:paraId="22B402FD" w14:textId="77777777" w:rsidR="00734145" w:rsidRDefault="00734145" w:rsidP="00734145">
      <w:pPr>
        <w:pStyle w:val="Heading2"/>
        <w:shd w:val="clear" w:color="auto" w:fill="FFFFFF"/>
        <w:rPr>
          <w:color w:val="0A7CB6"/>
        </w:rPr>
      </w:pPr>
    </w:p>
    <w:p w14:paraId="5551D0B4" w14:textId="77777777" w:rsidR="00791523" w:rsidRPr="007432F0" w:rsidRDefault="00791523" w:rsidP="00791523">
      <w:pPr>
        <w:pStyle w:val="Heading2"/>
        <w:shd w:val="clear" w:color="auto" w:fill="FFFFFF"/>
        <w:ind w:left="0" w:firstLine="720"/>
        <w:rPr>
          <w:color w:val="0A7CB6"/>
          <w:sz w:val="36"/>
          <w:szCs w:val="36"/>
        </w:rPr>
      </w:pPr>
      <w:r>
        <w:rPr>
          <w:color w:val="0A7CB6"/>
        </w:rPr>
        <w:t xml:space="preserve">West Coast Symposium - </w:t>
      </w:r>
      <w:r>
        <w:rPr>
          <w:color w:val="707070"/>
          <w:sz w:val="21"/>
          <w:szCs w:val="21"/>
        </w:rPr>
        <w:t>La Quinta, CA, May 30 – June 1, 2024</w:t>
      </w:r>
    </w:p>
    <w:p w14:paraId="3EC0701E" w14:textId="77777777" w:rsidR="00791523" w:rsidRDefault="00791523" w:rsidP="00791523">
      <w:pPr>
        <w:pStyle w:val="Heading2"/>
        <w:shd w:val="clear" w:color="auto" w:fill="FFFFFF"/>
        <w:ind w:left="0" w:firstLine="720"/>
        <w:rPr>
          <w:color w:val="707070"/>
          <w:sz w:val="21"/>
          <w:szCs w:val="21"/>
        </w:rPr>
      </w:pPr>
      <w:r>
        <w:rPr>
          <w:color w:val="0A7CB6"/>
        </w:rPr>
        <w:t xml:space="preserve">Rocky Mountain Symposium - </w:t>
      </w:r>
      <w:r>
        <w:rPr>
          <w:color w:val="707070"/>
          <w:sz w:val="21"/>
          <w:szCs w:val="21"/>
        </w:rPr>
        <w:t>Denver, CO August 16 – 18, 2024</w:t>
      </w:r>
    </w:p>
    <w:p w14:paraId="779A09DC" w14:textId="77777777" w:rsidR="00791523" w:rsidRDefault="00791523" w:rsidP="00791523">
      <w:pPr>
        <w:pStyle w:val="Heading2"/>
        <w:shd w:val="clear" w:color="auto" w:fill="FFFFFF"/>
        <w:ind w:left="0" w:firstLine="720"/>
        <w:rPr>
          <w:color w:val="707070"/>
          <w:sz w:val="21"/>
          <w:szCs w:val="21"/>
        </w:rPr>
      </w:pPr>
      <w:r>
        <w:rPr>
          <w:color w:val="0A7CB6"/>
        </w:rPr>
        <w:t xml:space="preserve">Cape Cod Symposium - </w:t>
      </w:r>
      <w:r>
        <w:rPr>
          <w:color w:val="707070"/>
          <w:sz w:val="21"/>
          <w:szCs w:val="21"/>
        </w:rPr>
        <w:t>Hyannis, MA September 5 - 8, 2024</w:t>
      </w:r>
    </w:p>
    <w:p w14:paraId="6B792A64" w14:textId="77777777" w:rsidR="00791523" w:rsidRDefault="00791523" w:rsidP="00791523">
      <w:pPr>
        <w:pStyle w:val="Heading2"/>
        <w:shd w:val="clear" w:color="auto" w:fill="FFFFFF"/>
        <w:ind w:left="0" w:firstLine="720"/>
        <w:rPr>
          <w:color w:val="0A7CB6"/>
          <w:sz w:val="36"/>
          <w:szCs w:val="36"/>
        </w:rPr>
      </w:pPr>
      <w:r>
        <w:rPr>
          <w:color w:val="0A7CB6"/>
        </w:rPr>
        <w:t xml:space="preserve">East Coast Symposium – </w:t>
      </w:r>
      <w:r>
        <w:rPr>
          <w:color w:val="707070"/>
          <w:sz w:val="21"/>
          <w:szCs w:val="21"/>
        </w:rPr>
        <w:t xml:space="preserve">Ponte </w:t>
      </w:r>
      <w:proofErr w:type="spellStart"/>
      <w:r>
        <w:rPr>
          <w:color w:val="707070"/>
          <w:sz w:val="21"/>
          <w:szCs w:val="21"/>
        </w:rPr>
        <w:t>Vedra</w:t>
      </w:r>
      <w:proofErr w:type="spellEnd"/>
      <w:r>
        <w:rPr>
          <w:color w:val="707070"/>
          <w:sz w:val="21"/>
          <w:szCs w:val="21"/>
        </w:rPr>
        <w:t>, FL November 8 – 10, 2024</w:t>
      </w:r>
    </w:p>
    <w:p w14:paraId="7E4CAD43" w14:textId="77777777" w:rsidR="001067C9" w:rsidRDefault="001067C9">
      <w:pPr>
        <w:pStyle w:val="BodyText"/>
        <w:spacing w:before="2"/>
      </w:pPr>
    </w:p>
    <w:p w14:paraId="7E4CAD44" w14:textId="77777777" w:rsidR="001067C9" w:rsidRDefault="00B847BF">
      <w:pPr>
        <w:pStyle w:val="Heading1"/>
      </w:pPr>
      <w:r>
        <w:t>SESSION</w:t>
      </w:r>
      <w:r>
        <w:rPr>
          <w:spacing w:val="-3"/>
        </w:rPr>
        <w:t xml:space="preserve"> </w:t>
      </w:r>
      <w:r>
        <w:t>DETAILS</w:t>
      </w:r>
    </w:p>
    <w:p w14:paraId="7E4CAD45" w14:textId="77777777" w:rsidR="001067C9" w:rsidRDefault="001067C9">
      <w:pPr>
        <w:pStyle w:val="BodyText"/>
        <w:spacing w:before="8"/>
        <w:rPr>
          <w:b/>
        </w:rPr>
      </w:pPr>
    </w:p>
    <w:p w14:paraId="7E4CAD46" w14:textId="07D5DD47" w:rsidR="001067C9" w:rsidRDefault="00B847BF">
      <w:pPr>
        <w:pStyle w:val="BodyText"/>
        <w:ind w:left="100" w:right="397"/>
      </w:pPr>
      <w:r>
        <w:t xml:space="preserve">All concurrent </w:t>
      </w:r>
      <w:r w:rsidR="007432F0">
        <w:t>CE/</w:t>
      </w:r>
      <w:r>
        <w:t xml:space="preserve">CME sessions at </w:t>
      </w:r>
      <w:r w:rsidR="007432F0">
        <w:t>the symposia</w:t>
      </w:r>
      <w:r>
        <w:t xml:space="preserve"> are allotted a </w:t>
      </w:r>
      <w:r>
        <w:rPr>
          <w:b/>
        </w:rPr>
        <w:t xml:space="preserve">TOTAL </w:t>
      </w:r>
      <w:r w:rsidR="00361E7F">
        <w:rPr>
          <w:bCs/>
        </w:rPr>
        <w:t>of 90</w:t>
      </w:r>
      <w:r>
        <w:t xml:space="preserve"> minutes, </w:t>
      </w:r>
      <w:r w:rsidR="00E53570">
        <w:t>with the exceptions of the luncheon plenaries,</w:t>
      </w:r>
      <w:r w:rsidR="007A527B">
        <w:t xml:space="preserve"> </w:t>
      </w:r>
      <w:r w:rsidR="00E53570">
        <w:t>which are 60</w:t>
      </w:r>
      <w:r w:rsidR="007A527B">
        <w:t xml:space="preserve"> and the pre con sessions which are 3 or 6 hours</w:t>
      </w:r>
      <w:r>
        <w:t>. Please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timeframe.</w:t>
      </w:r>
    </w:p>
    <w:p w14:paraId="7E4CAD47" w14:textId="77777777" w:rsidR="001067C9" w:rsidRDefault="001067C9">
      <w:pPr>
        <w:pStyle w:val="BodyText"/>
        <w:spacing w:before="1"/>
      </w:pPr>
    </w:p>
    <w:p w14:paraId="7E4CAD48" w14:textId="77777777" w:rsidR="001067C9" w:rsidRDefault="00B847BF">
      <w:pPr>
        <w:pStyle w:val="Heading1"/>
      </w:pPr>
      <w:r>
        <w:t>EVALUATION</w:t>
      </w:r>
      <w:r>
        <w:rPr>
          <w:spacing w:val="-3"/>
        </w:rPr>
        <w:t xml:space="preserve"> </w:t>
      </w:r>
      <w:r>
        <w:t>CRITERIA</w:t>
      </w:r>
    </w:p>
    <w:p w14:paraId="7E4CAD49" w14:textId="77777777" w:rsidR="001067C9" w:rsidRDefault="001067C9">
      <w:pPr>
        <w:pStyle w:val="BodyText"/>
        <w:spacing w:before="3"/>
        <w:rPr>
          <w:b/>
        </w:rPr>
      </w:pPr>
    </w:p>
    <w:p w14:paraId="7E4CAD4A" w14:textId="288ECBAD" w:rsidR="001067C9" w:rsidRDefault="00B847BF">
      <w:pPr>
        <w:pStyle w:val="BodyText"/>
        <w:spacing w:line="242" w:lineRule="auto"/>
        <w:ind w:left="100" w:right="649"/>
      </w:pPr>
      <w:r>
        <w:t xml:space="preserve">Comprehensive sessions </w:t>
      </w:r>
      <w:r w:rsidR="00761AC7">
        <w:t>must meet</w:t>
      </w:r>
      <w:r>
        <w:t xml:space="preserve"> the criteria for continuing medical education (CME). Additionally, proposed</w:t>
      </w:r>
      <w:r>
        <w:rPr>
          <w:spacing w:val="1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(but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to):</w:t>
      </w:r>
    </w:p>
    <w:p w14:paraId="7E4CAD4B" w14:textId="77777777" w:rsidR="001067C9" w:rsidRDefault="001067C9">
      <w:pPr>
        <w:pStyle w:val="BodyText"/>
        <w:spacing w:before="10"/>
        <w:rPr>
          <w:sz w:val="23"/>
        </w:rPr>
      </w:pPr>
    </w:p>
    <w:p w14:paraId="7E4CAD4C" w14:textId="5BBCCE86" w:rsidR="001067C9" w:rsidRDefault="00B847B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Relevance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E53570">
        <w:rPr>
          <w:spacing w:val="-3"/>
          <w:sz w:val="24"/>
        </w:rPr>
        <w:t>SUD</w:t>
      </w:r>
      <w:r>
        <w:rPr>
          <w:spacing w:val="1"/>
          <w:sz w:val="24"/>
        </w:rPr>
        <w:t xml:space="preserve"> </w:t>
      </w:r>
      <w:r w:rsidR="00E53570">
        <w:rPr>
          <w:spacing w:val="1"/>
          <w:sz w:val="24"/>
        </w:rPr>
        <w:t xml:space="preserve">and Mental Health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</w:p>
    <w:p w14:paraId="7E4CAD4D" w14:textId="77777777" w:rsidR="001067C9" w:rsidRDefault="00B847B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Diversity,</w:t>
      </w:r>
      <w:r>
        <w:rPr>
          <w:spacing w:val="-4"/>
          <w:sz w:val="24"/>
        </w:rPr>
        <w:t xml:space="preserve"> </w:t>
      </w:r>
      <w:r>
        <w:rPr>
          <w:sz w:val="24"/>
        </w:rPr>
        <w:t>quality,</w:t>
      </w:r>
      <w:r>
        <w:rPr>
          <w:spacing w:val="-4"/>
          <w:sz w:val="24"/>
        </w:rPr>
        <w:t xml:space="preserve"> </w:t>
      </w:r>
      <w:r>
        <w:rPr>
          <w:sz w:val="24"/>
        </w:rPr>
        <w:t>and depth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</w:p>
    <w:p w14:paraId="7E4CAD4E" w14:textId="77777777" w:rsidR="001067C9" w:rsidRDefault="00B847B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</w:p>
    <w:p w14:paraId="7E4CAD4F" w14:textId="77777777" w:rsidR="001067C9" w:rsidRDefault="00B847B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76" w:lineRule="exact"/>
        <w:rPr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</w:p>
    <w:p w14:paraId="7E4CAD50" w14:textId="77777777" w:rsidR="001067C9" w:rsidRDefault="00B847B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</w:p>
    <w:p w14:paraId="7E4CAD51" w14:textId="226B1B54" w:rsidR="001067C9" w:rsidRDefault="00B847B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E53570">
        <w:rPr>
          <w:spacing w:val="-2"/>
          <w:sz w:val="24"/>
        </w:rPr>
        <w:t>f</w:t>
      </w:r>
      <w:r>
        <w:rPr>
          <w:sz w:val="24"/>
        </w:rPr>
        <w:t>aculty</w:t>
      </w:r>
    </w:p>
    <w:p w14:paraId="7E4CAD52" w14:textId="77777777" w:rsidR="001067C9" w:rsidRDefault="001067C9">
      <w:pPr>
        <w:pStyle w:val="BodyText"/>
        <w:spacing w:before="3"/>
      </w:pPr>
    </w:p>
    <w:p w14:paraId="7D9DAF81" w14:textId="77777777" w:rsidR="00B04F75" w:rsidRDefault="00B04F75" w:rsidP="00B04F75">
      <w:pPr>
        <w:pStyle w:val="Heading1"/>
        <w:tabs>
          <w:tab w:val="left" w:pos="490"/>
        </w:tabs>
      </w:pPr>
      <w:r>
        <w:rPr>
          <w:color w:val="231F20"/>
          <w:w w:val="105"/>
        </w:rPr>
        <w:t>NBCC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CONTENT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AREAS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TOPICS</w:t>
      </w:r>
    </w:p>
    <w:p w14:paraId="2562D290" w14:textId="77777777" w:rsidR="00B04F75" w:rsidRDefault="00B04F75" w:rsidP="00B04F75">
      <w:pPr>
        <w:pStyle w:val="BodyText"/>
        <w:spacing w:before="5"/>
        <w:rPr>
          <w:b/>
          <w:sz w:val="25"/>
        </w:rPr>
      </w:pPr>
    </w:p>
    <w:p w14:paraId="5B34AAF6" w14:textId="77777777" w:rsidR="00B04F75" w:rsidRPr="00B210C0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B210C0">
        <w:rPr>
          <w:b/>
          <w:bCs/>
          <w:color w:val="231F20"/>
          <w:sz w:val="24"/>
          <w:u w:val="single" w:color="231F20"/>
        </w:rPr>
        <w:t>Counseling</w:t>
      </w:r>
      <w:r w:rsidRPr="00B210C0">
        <w:rPr>
          <w:b/>
          <w:bCs/>
          <w:color w:val="231F20"/>
          <w:spacing w:val="5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Theory/Practice</w:t>
      </w:r>
      <w:r w:rsidRPr="00B210C0">
        <w:rPr>
          <w:b/>
          <w:bCs/>
          <w:color w:val="231F20"/>
          <w:spacing w:val="9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and</w:t>
      </w:r>
      <w:r w:rsidRPr="00B210C0">
        <w:rPr>
          <w:b/>
          <w:bCs/>
          <w:color w:val="231F20"/>
          <w:spacing w:val="10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the</w:t>
      </w:r>
      <w:r w:rsidRPr="00B210C0">
        <w:rPr>
          <w:b/>
          <w:bCs/>
          <w:color w:val="231F20"/>
          <w:spacing w:val="9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Counseling</w:t>
      </w:r>
      <w:r w:rsidRPr="00B210C0">
        <w:rPr>
          <w:b/>
          <w:bCs/>
          <w:color w:val="231F20"/>
          <w:spacing w:val="10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Relationship</w:t>
      </w:r>
      <w:r w:rsidRPr="00B210C0">
        <w:rPr>
          <w:b/>
          <w:bCs/>
          <w:color w:val="231F20"/>
          <w:sz w:val="24"/>
        </w:rPr>
        <w:t>.</w:t>
      </w:r>
    </w:p>
    <w:p w14:paraId="0E8F989B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25C128AD" w14:textId="16D1BDB0" w:rsidR="00B04F75" w:rsidRDefault="00B04F75" w:rsidP="00B04F75">
      <w:pPr>
        <w:pStyle w:val="BodyText"/>
        <w:ind w:left="810"/>
      </w:pPr>
      <w:r>
        <w:rPr>
          <w:color w:val="231F20"/>
        </w:rPr>
        <w:t>Continuing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counseling processes,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topics.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topics:</w:t>
      </w:r>
    </w:p>
    <w:p w14:paraId="7E424697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line="274" w:lineRule="exact"/>
        <w:rPr>
          <w:sz w:val="24"/>
        </w:rPr>
      </w:pPr>
      <w:r>
        <w:rPr>
          <w:color w:val="231F20"/>
          <w:sz w:val="24"/>
        </w:rPr>
        <w:t>Foundational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well-established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theories,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principles,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techniques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counseling</w:t>
      </w:r>
    </w:p>
    <w:p w14:paraId="4F9B1593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settings.</w:t>
      </w:r>
    </w:p>
    <w:p w14:paraId="0B979906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Diagnosis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treatment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mental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disorders.</w:t>
      </w:r>
    </w:p>
    <w:p w14:paraId="51D62EE1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Wellness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prevention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treatment.</w:t>
      </w:r>
    </w:p>
    <w:p w14:paraId="20D15451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Crisis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intervention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techniques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counselors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response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disaster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rapid</w:t>
      </w:r>
      <w:r>
        <w:rPr>
          <w:color w:val="231F20"/>
          <w:spacing w:val="36"/>
          <w:sz w:val="24"/>
        </w:rPr>
        <w:t xml:space="preserve"> </w:t>
      </w:r>
      <w:proofErr w:type="gramStart"/>
      <w:r>
        <w:rPr>
          <w:color w:val="231F20"/>
          <w:sz w:val="24"/>
        </w:rPr>
        <w:t>onset</w:t>
      </w:r>
      <w:proofErr w:type="gramEnd"/>
    </w:p>
    <w:p w14:paraId="199C7474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trauma-causing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events,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psychological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strategies.</w:t>
      </w:r>
    </w:p>
    <w:p w14:paraId="222C557E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lastRenderedPageBreak/>
        <w:t>Psychophysiological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awareness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mindfulness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process.</w:t>
      </w:r>
    </w:p>
    <w:p w14:paraId="19D883F7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Distance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counseling.</w:t>
      </w:r>
    </w:p>
    <w:p w14:paraId="224B4F42" w14:textId="77777777" w:rsidR="00B04F75" w:rsidRDefault="00B04F75" w:rsidP="00B04F75">
      <w:pPr>
        <w:pStyle w:val="ListParagraph"/>
        <w:numPr>
          <w:ilvl w:val="0"/>
          <w:numId w:val="13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Biofeedback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mental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setting.</w:t>
      </w:r>
    </w:p>
    <w:p w14:paraId="3E2C571E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4616DFF5" w14:textId="77777777" w:rsidR="00B04F75" w:rsidRPr="00B210C0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B210C0">
        <w:rPr>
          <w:b/>
          <w:bCs/>
          <w:color w:val="231F20"/>
          <w:sz w:val="24"/>
          <w:u w:val="single" w:color="231F20"/>
        </w:rPr>
        <w:t>Human</w:t>
      </w:r>
      <w:r w:rsidRPr="00B210C0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Growth</w:t>
      </w:r>
      <w:r w:rsidRPr="00B210C0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and</w:t>
      </w:r>
      <w:r w:rsidRPr="00B210C0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B210C0">
        <w:rPr>
          <w:b/>
          <w:bCs/>
          <w:color w:val="231F20"/>
          <w:sz w:val="24"/>
          <w:u w:val="single" w:color="231F20"/>
        </w:rPr>
        <w:t>Development</w:t>
      </w:r>
      <w:r w:rsidRPr="00B210C0">
        <w:rPr>
          <w:b/>
          <w:bCs/>
          <w:color w:val="231F20"/>
          <w:sz w:val="24"/>
        </w:rPr>
        <w:t>.</w:t>
      </w:r>
    </w:p>
    <w:p w14:paraId="769A8D79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22324223" w14:textId="77777777" w:rsidR="00B04F75" w:rsidRDefault="00B04F75" w:rsidP="00B04F75">
      <w:pPr>
        <w:pStyle w:val="BodyText"/>
        <w:spacing w:line="249" w:lineRule="auto"/>
        <w:ind w:left="810" w:right="124"/>
        <w:jc w:val="both"/>
      </w:pPr>
      <w:r>
        <w:rPr>
          <w:color w:val="231F20"/>
        </w:rPr>
        <w:t>Continuing education programs in this content area provide an advanced understanding of the nature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developmental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levels,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counselors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counseling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profession.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Category 1 Presenter is required for all program content related to the counseling and/or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treatment of clients.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 Growth and Development topics include, but are not limited to, the following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topics.</w:t>
      </w:r>
    </w:p>
    <w:p w14:paraId="7D1FF0D5" w14:textId="77777777" w:rsidR="00B04F75" w:rsidRDefault="00B04F75" w:rsidP="00B04F75">
      <w:pPr>
        <w:pStyle w:val="BodyText"/>
        <w:spacing w:before="6"/>
        <w:rPr>
          <w:sz w:val="25"/>
        </w:rPr>
      </w:pPr>
    </w:p>
    <w:p w14:paraId="4D671D74" w14:textId="77777777" w:rsidR="00B04F75" w:rsidRDefault="00B04F75" w:rsidP="00B04F75">
      <w:pPr>
        <w:pStyle w:val="BodyText"/>
        <w:ind w:left="81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topics:</w:t>
      </w:r>
    </w:p>
    <w:p w14:paraId="07E1D192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D318D20" w14:textId="77777777" w:rsidR="00B04F75" w:rsidRDefault="00B04F75" w:rsidP="00B04F75">
      <w:pPr>
        <w:pStyle w:val="ListParagraph"/>
        <w:numPr>
          <w:ilvl w:val="0"/>
          <w:numId w:val="12"/>
        </w:numPr>
        <w:tabs>
          <w:tab w:val="left" w:pos="1509"/>
          <w:tab w:val="left" w:pos="1510"/>
        </w:tabs>
        <w:spacing w:line="249" w:lineRule="auto"/>
        <w:ind w:right="126"/>
        <w:rPr>
          <w:sz w:val="24"/>
        </w:rPr>
      </w:pPr>
      <w:r>
        <w:rPr>
          <w:color w:val="231F20"/>
          <w:sz w:val="24"/>
        </w:rPr>
        <w:t>Foundational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well-established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theories,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including,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limited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to,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personality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theory,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life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span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theory,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learning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theory,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human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theory.</w:t>
      </w:r>
    </w:p>
    <w:p w14:paraId="71000294" w14:textId="77777777" w:rsidR="00B04F75" w:rsidRDefault="00B04F75" w:rsidP="00B04F75">
      <w:pPr>
        <w:pStyle w:val="BodyText"/>
        <w:spacing w:before="2"/>
        <w:rPr>
          <w:sz w:val="25"/>
        </w:rPr>
      </w:pPr>
    </w:p>
    <w:p w14:paraId="286FCEA5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topics:</w:t>
      </w:r>
    </w:p>
    <w:p w14:paraId="6457528D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0506D76C" w14:textId="77777777" w:rsidR="00B04F75" w:rsidRDefault="00B04F75" w:rsidP="00B04F75">
      <w:pPr>
        <w:pStyle w:val="ListParagraph"/>
        <w:numPr>
          <w:ilvl w:val="0"/>
          <w:numId w:val="12"/>
        </w:numPr>
        <w:tabs>
          <w:tab w:val="left" w:pos="1509"/>
          <w:tab w:val="left" w:pos="1510"/>
        </w:tabs>
        <w:ind w:left="1509"/>
        <w:rPr>
          <w:sz w:val="24"/>
        </w:rPr>
      </w:pPr>
      <w:r>
        <w:rPr>
          <w:color w:val="231F20"/>
          <w:sz w:val="24"/>
        </w:rPr>
        <w:t>End-of-life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issues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scope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practice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mental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professionals.</w:t>
      </w:r>
    </w:p>
    <w:p w14:paraId="728308CC" w14:textId="77777777" w:rsidR="00B04F75" w:rsidRDefault="00B04F75" w:rsidP="00B04F75">
      <w:pPr>
        <w:pStyle w:val="ListParagraph"/>
        <w:numPr>
          <w:ilvl w:val="0"/>
          <w:numId w:val="12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Information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10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05"/>
          <w:sz w:val="24"/>
        </w:rPr>
        <w:t xml:space="preserve"> </w:t>
      </w:r>
      <w:r>
        <w:rPr>
          <w:color w:val="231F20"/>
          <w:sz w:val="24"/>
        </w:rPr>
        <w:t>developmental</w:t>
      </w:r>
      <w:r>
        <w:rPr>
          <w:color w:val="231F20"/>
          <w:spacing w:val="105"/>
          <w:sz w:val="24"/>
        </w:rPr>
        <w:t xml:space="preserve"> </w:t>
      </w:r>
      <w:r>
        <w:rPr>
          <w:color w:val="231F20"/>
          <w:sz w:val="24"/>
        </w:rPr>
        <w:t>crises;</w:t>
      </w:r>
      <w:r>
        <w:rPr>
          <w:color w:val="231F20"/>
          <w:spacing w:val="105"/>
          <w:sz w:val="24"/>
        </w:rPr>
        <w:t xml:space="preserve"> </w:t>
      </w:r>
      <w:r>
        <w:rPr>
          <w:color w:val="231F20"/>
          <w:sz w:val="24"/>
        </w:rPr>
        <w:t>disabilities;</w:t>
      </w:r>
      <w:r>
        <w:rPr>
          <w:color w:val="231F20"/>
          <w:spacing w:val="105"/>
          <w:sz w:val="24"/>
        </w:rPr>
        <w:t xml:space="preserve"> </w:t>
      </w:r>
      <w:r>
        <w:rPr>
          <w:color w:val="231F20"/>
          <w:sz w:val="24"/>
        </w:rPr>
        <w:t>and,</w:t>
      </w:r>
      <w:r>
        <w:rPr>
          <w:color w:val="231F20"/>
          <w:spacing w:val="105"/>
          <w:sz w:val="24"/>
        </w:rPr>
        <w:t xml:space="preserve"> </w:t>
      </w:r>
      <w:r>
        <w:rPr>
          <w:color w:val="231F20"/>
          <w:sz w:val="24"/>
        </w:rPr>
        <w:t>situational,</w:t>
      </w:r>
      <w:r>
        <w:rPr>
          <w:color w:val="231F20"/>
          <w:spacing w:val="106"/>
          <w:sz w:val="24"/>
        </w:rPr>
        <w:t xml:space="preserve"> </w:t>
      </w:r>
      <w:r>
        <w:rPr>
          <w:color w:val="231F20"/>
          <w:sz w:val="24"/>
        </w:rPr>
        <w:t>transitional,</w:t>
      </w:r>
      <w:r>
        <w:rPr>
          <w:color w:val="231F20"/>
          <w:spacing w:val="105"/>
          <w:sz w:val="24"/>
        </w:rPr>
        <w:t xml:space="preserve"> </w:t>
      </w:r>
      <w:r>
        <w:rPr>
          <w:color w:val="231F20"/>
          <w:sz w:val="24"/>
        </w:rPr>
        <w:t>and</w:t>
      </w:r>
    </w:p>
    <w:p w14:paraId="27F56DA7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environmental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behavior.</w:t>
      </w:r>
    </w:p>
    <w:p w14:paraId="0D7C56BE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6187DE7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Social</w:t>
      </w:r>
      <w:r w:rsidRPr="00112215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and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Cultural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Foundations</w:t>
      </w:r>
      <w:r w:rsidRPr="00112215">
        <w:rPr>
          <w:b/>
          <w:bCs/>
          <w:color w:val="231F20"/>
          <w:sz w:val="24"/>
        </w:rPr>
        <w:t>.</w:t>
      </w:r>
    </w:p>
    <w:p w14:paraId="24A300AE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1C5DCD22" w14:textId="77777777" w:rsidR="00B04F75" w:rsidRDefault="00B04F75" w:rsidP="00B04F75">
      <w:pPr>
        <w:pStyle w:val="BodyText"/>
        <w:spacing w:before="1" w:line="249" w:lineRule="auto"/>
        <w:ind w:left="810" w:right="110"/>
        <w:jc w:val="both"/>
      </w:pPr>
      <w:r>
        <w:rPr>
          <w:color w:val="231F20"/>
        </w:rPr>
        <w:t>Continuing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trends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 multicultural and diverse society that impact professional counselors and the counseling profession.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Category 1 Presenter is required for all program content and information related to the counseling and/or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treatment of clients.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 and Cultural Foundations topics include, but are not limited to, the 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topics.</w:t>
      </w:r>
    </w:p>
    <w:p w14:paraId="5593547C" w14:textId="77777777" w:rsidR="00B04F75" w:rsidRDefault="00B04F75" w:rsidP="00B04F75">
      <w:pPr>
        <w:pStyle w:val="BodyText"/>
        <w:spacing w:before="5"/>
        <w:rPr>
          <w:sz w:val="25"/>
        </w:rPr>
      </w:pPr>
    </w:p>
    <w:p w14:paraId="101D0FA9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topic:</w:t>
      </w:r>
    </w:p>
    <w:p w14:paraId="45EE8E7A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6BDCAE1E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rPr>
          <w:sz w:val="24"/>
        </w:rPr>
      </w:pPr>
      <w:r>
        <w:rPr>
          <w:color w:val="231F20"/>
          <w:sz w:val="24"/>
        </w:rPr>
        <w:t>Multicultural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competency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professional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counselor.</w:t>
      </w:r>
    </w:p>
    <w:p w14:paraId="0C109FE6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4D2FCB7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topics:</w:t>
      </w:r>
    </w:p>
    <w:p w14:paraId="5D35E13B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70E6BDF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rPr>
          <w:sz w:val="24"/>
        </w:rPr>
      </w:pPr>
      <w:r>
        <w:rPr>
          <w:color w:val="231F20"/>
          <w:sz w:val="24"/>
        </w:rPr>
        <w:t>Societal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subgroups.</w:t>
      </w:r>
    </w:p>
    <w:p w14:paraId="7F4D493D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Societal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changes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trends.</w:t>
      </w:r>
    </w:p>
    <w:p w14:paraId="52FF937C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spacing w:before="72"/>
        <w:rPr>
          <w:sz w:val="24"/>
        </w:rPr>
      </w:pPr>
      <w:r>
        <w:rPr>
          <w:color w:val="231F20"/>
          <w:sz w:val="24"/>
        </w:rPr>
        <w:t>Mores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interaction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patterns.</w:t>
      </w:r>
    </w:p>
    <w:p w14:paraId="31C9CC4C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Major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societal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concerns.</w:t>
      </w:r>
    </w:p>
    <w:p w14:paraId="25AF47B1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Social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justice.</w:t>
      </w:r>
    </w:p>
    <w:p w14:paraId="505E2119" w14:textId="77777777" w:rsidR="00B04F75" w:rsidRDefault="00B04F75" w:rsidP="00B04F75">
      <w:pPr>
        <w:pStyle w:val="ListParagraph"/>
        <w:numPr>
          <w:ilvl w:val="0"/>
          <w:numId w:val="11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Cross-cultural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effects,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acculturation,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assimilation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multicultural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pluralistic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trends.</w:t>
      </w:r>
    </w:p>
    <w:p w14:paraId="4628A714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209E92CB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Group</w:t>
      </w:r>
      <w:r w:rsidRPr="00112215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Dynamics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and</w:t>
      </w:r>
      <w:r w:rsidRPr="00112215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Counseling</w:t>
      </w:r>
      <w:r w:rsidRPr="00112215">
        <w:rPr>
          <w:b/>
          <w:bCs/>
          <w:color w:val="231F20"/>
          <w:sz w:val="24"/>
        </w:rPr>
        <w:t>.</w:t>
      </w:r>
    </w:p>
    <w:p w14:paraId="7E723821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EE047A4" w14:textId="77777777" w:rsidR="00B04F75" w:rsidRDefault="00B04F75" w:rsidP="00B04F75">
      <w:pPr>
        <w:pStyle w:val="BodyText"/>
        <w:spacing w:line="249" w:lineRule="auto"/>
        <w:ind w:left="810" w:right="122"/>
        <w:jc w:val="both"/>
      </w:pPr>
      <w:r>
        <w:rPr>
          <w:color w:val="231F20"/>
        </w:rPr>
        <w:t>Continuing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lastRenderedPageBreak/>
        <w:t>therapeutic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development, dynamics and counseling theories; and, group counseling methods and skills, including, 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topics.</w:t>
      </w:r>
    </w:p>
    <w:p w14:paraId="7D294FF1" w14:textId="77777777" w:rsidR="00B04F75" w:rsidRDefault="00B04F75" w:rsidP="00B04F75">
      <w:pPr>
        <w:pStyle w:val="BodyText"/>
        <w:spacing w:before="3"/>
        <w:rPr>
          <w:sz w:val="25"/>
        </w:rPr>
      </w:pPr>
    </w:p>
    <w:p w14:paraId="34ECCA03" w14:textId="77777777" w:rsidR="00B04F75" w:rsidRDefault="00B04F75" w:rsidP="00B04F75">
      <w:pPr>
        <w:pStyle w:val="BodyText"/>
        <w:spacing w:before="1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topics:</w:t>
      </w:r>
    </w:p>
    <w:p w14:paraId="7B0E997F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A23971E" w14:textId="77777777" w:rsidR="00B04F75" w:rsidRDefault="00B04F75" w:rsidP="00B04F75">
      <w:pPr>
        <w:pStyle w:val="ListParagraph"/>
        <w:numPr>
          <w:ilvl w:val="0"/>
          <w:numId w:val="10"/>
        </w:numPr>
        <w:tabs>
          <w:tab w:val="left" w:pos="1509"/>
          <w:tab w:val="left" w:pos="1510"/>
        </w:tabs>
        <w:rPr>
          <w:sz w:val="24"/>
        </w:rPr>
      </w:pPr>
      <w:r>
        <w:rPr>
          <w:color w:val="231F20"/>
          <w:sz w:val="24"/>
        </w:rPr>
        <w:t>Group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theories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leadership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styles.</w:t>
      </w:r>
    </w:p>
    <w:p w14:paraId="42694F03" w14:textId="77777777" w:rsidR="00B04F75" w:rsidRDefault="00B04F75" w:rsidP="00B04F75">
      <w:pPr>
        <w:pStyle w:val="ListParagraph"/>
        <w:numPr>
          <w:ilvl w:val="0"/>
          <w:numId w:val="10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Developmental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stages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principles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dynamics.</w:t>
      </w:r>
    </w:p>
    <w:p w14:paraId="5D08FC55" w14:textId="77777777" w:rsidR="00B04F75" w:rsidRDefault="00B04F75" w:rsidP="00B04F75">
      <w:pPr>
        <w:pStyle w:val="ListParagraph"/>
        <w:numPr>
          <w:ilvl w:val="0"/>
          <w:numId w:val="10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Group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methods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skills.</w:t>
      </w:r>
    </w:p>
    <w:p w14:paraId="3CC52557" w14:textId="77777777" w:rsidR="00B04F75" w:rsidRDefault="00B04F75" w:rsidP="00B04F75">
      <w:pPr>
        <w:pStyle w:val="ListParagraph"/>
        <w:numPr>
          <w:ilvl w:val="0"/>
          <w:numId w:val="10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Group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members’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roles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behaviors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mental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setting.</w:t>
      </w:r>
    </w:p>
    <w:p w14:paraId="723659FD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2A272184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Career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Development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and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Counseling</w:t>
      </w:r>
      <w:r w:rsidRPr="00112215">
        <w:rPr>
          <w:b/>
          <w:bCs/>
          <w:color w:val="231F20"/>
          <w:sz w:val="24"/>
        </w:rPr>
        <w:t>.</w:t>
      </w:r>
    </w:p>
    <w:p w14:paraId="3A3DA04B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693B20D4" w14:textId="77777777" w:rsidR="00B04F75" w:rsidRDefault="00B04F75" w:rsidP="00B04F75">
      <w:pPr>
        <w:pStyle w:val="BodyText"/>
        <w:spacing w:line="249" w:lineRule="auto"/>
        <w:ind w:left="810" w:right="125"/>
        <w:jc w:val="both"/>
      </w:pPr>
      <w:r>
        <w:rPr>
          <w:color w:val="231F20"/>
        </w:rPr>
        <w:t>Continuing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counseling,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factors.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 the counseling and/or treatment of clients.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Career Development and Counseling topics include, but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topics.</w:t>
      </w:r>
    </w:p>
    <w:p w14:paraId="1C675F14" w14:textId="77777777" w:rsidR="00B04F75" w:rsidRDefault="00B04F75" w:rsidP="00B04F75">
      <w:pPr>
        <w:pStyle w:val="BodyText"/>
        <w:spacing w:before="4"/>
        <w:rPr>
          <w:sz w:val="25"/>
        </w:rPr>
      </w:pPr>
    </w:p>
    <w:p w14:paraId="44B7319F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topics:</w:t>
      </w:r>
    </w:p>
    <w:p w14:paraId="42F772CF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29FC4512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rPr>
          <w:sz w:val="24"/>
        </w:rPr>
      </w:pPr>
      <w:r>
        <w:rPr>
          <w:color w:val="231F20"/>
          <w:sz w:val="24"/>
        </w:rPr>
        <w:t>Theories,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principles,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techniques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applied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career.</w:t>
      </w:r>
    </w:p>
    <w:p w14:paraId="4DF27D29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Career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processes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resources,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including,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limited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those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applicable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specific</w:t>
      </w:r>
    </w:p>
    <w:p w14:paraId="6AB85B85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communities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populations.</w:t>
      </w:r>
    </w:p>
    <w:p w14:paraId="3D9BDE0D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Career/life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planning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decision-making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models.</w:t>
      </w:r>
    </w:p>
    <w:p w14:paraId="1FA25F4F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3"/>
        <w:rPr>
          <w:sz w:val="24"/>
        </w:rPr>
      </w:pPr>
      <w:r>
        <w:rPr>
          <w:color w:val="231F20"/>
          <w:sz w:val="24"/>
        </w:rPr>
        <w:t>Life-work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role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transitions,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including,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limited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to,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outplacement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retirement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counseling.</w:t>
      </w:r>
    </w:p>
    <w:p w14:paraId="332F1139" w14:textId="77777777" w:rsidR="00B04F75" w:rsidRDefault="00B04F75" w:rsidP="00B04F75">
      <w:pPr>
        <w:pStyle w:val="BodyText"/>
        <w:rPr>
          <w:sz w:val="26"/>
        </w:rPr>
      </w:pPr>
    </w:p>
    <w:p w14:paraId="2FB4820A" w14:textId="77777777" w:rsidR="00B04F75" w:rsidRDefault="00B04F75" w:rsidP="00B04F75">
      <w:pPr>
        <w:pStyle w:val="BodyText"/>
        <w:spacing w:before="1"/>
        <w:ind w:left="830"/>
      </w:pPr>
      <w:r>
        <w:rPr>
          <w:color w:val="231F20"/>
        </w:rPr>
        <w:t>Category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topics:</w:t>
      </w:r>
    </w:p>
    <w:p w14:paraId="3AED744D" w14:textId="77777777" w:rsidR="00B04F75" w:rsidRDefault="00B04F75" w:rsidP="00B04F75">
      <w:pPr>
        <w:pStyle w:val="BodyText"/>
        <w:rPr>
          <w:sz w:val="26"/>
        </w:rPr>
      </w:pPr>
    </w:p>
    <w:p w14:paraId="4293906E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"/>
        <w:rPr>
          <w:sz w:val="24"/>
        </w:rPr>
      </w:pPr>
      <w:r>
        <w:rPr>
          <w:color w:val="231F20"/>
          <w:sz w:val="24"/>
        </w:rPr>
        <w:t>Career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planning,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resources,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evaluation.</w:t>
      </w:r>
    </w:p>
    <w:p w14:paraId="3218995D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Assessment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proofErr w:type="gramStart"/>
      <w:r>
        <w:rPr>
          <w:color w:val="231F20"/>
          <w:sz w:val="24"/>
        </w:rPr>
        <w:t>work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place</w:t>
      </w:r>
      <w:proofErr w:type="gramEnd"/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environment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purposes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job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placement.</w:t>
      </w:r>
    </w:p>
    <w:p w14:paraId="74C0509C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Trends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job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search.</w:t>
      </w:r>
    </w:p>
    <w:p w14:paraId="10E169FC" w14:textId="77777777" w:rsidR="00B04F75" w:rsidRDefault="00B04F75" w:rsidP="00B04F75">
      <w:pPr>
        <w:pStyle w:val="ListParagraph"/>
        <w:numPr>
          <w:ilvl w:val="0"/>
          <w:numId w:val="9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Career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avocational,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educational,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occupational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labor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market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information,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resources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and</w:t>
      </w:r>
    </w:p>
    <w:p w14:paraId="32AB9F05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career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systems.</w:t>
      </w:r>
    </w:p>
    <w:p w14:paraId="7D005EAD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123D0737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Assessment</w:t>
      </w:r>
      <w:r w:rsidRPr="00112215">
        <w:rPr>
          <w:b/>
          <w:bCs/>
          <w:color w:val="231F20"/>
          <w:sz w:val="24"/>
        </w:rPr>
        <w:t>.</w:t>
      </w:r>
    </w:p>
    <w:p w14:paraId="4A4A7FE7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2719A03B" w14:textId="77777777" w:rsidR="00B04F75" w:rsidRDefault="00B04F75" w:rsidP="00B04F75">
      <w:pPr>
        <w:pStyle w:val="BodyText"/>
        <w:spacing w:line="249" w:lineRule="auto"/>
        <w:ind w:left="810" w:right="123"/>
        <w:jc w:val="both"/>
      </w:pPr>
      <w:r>
        <w:rPr>
          <w:color w:val="231F20"/>
        </w:rPr>
        <w:t>Continuing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 assessment and evaluation in counseling practice.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Category 1 Presenter is required for all 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 related to the counseling and/or treatment of clients. Assessment topics include, but are not limited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topics.</w:t>
      </w:r>
    </w:p>
    <w:p w14:paraId="1D24ACB6" w14:textId="77777777" w:rsidR="00B04F75" w:rsidRDefault="00B04F75" w:rsidP="00B04F75">
      <w:pPr>
        <w:pStyle w:val="BodyText"/>
        <w:spacing w:before="4"/>
        <w:rPr>
          <w:sz w:val="25"/>
        </w:rPr>
      </w:pPr>
    </w:p>
    <w:p w14:paraId="23027B37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topics:</w:t>
      </w:r>
    </w:p>
    <w:p w14:paraId="313DB031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72"/>
        <w:ind w:left="1509"/>
        <w:rPr>
          <w:sz w:val="24"/>
        </w:rPr>
      </w:pPr>
      <w:r>
        <w:rPr>
          <w:color w:val="231F20"/>
          <w:sz w:val="24"/>
        </w:rPr>
        <w:t>Diagnostic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interviewing.</w:t>
      </w:r>
    </w:p>
    <w:p w14:paraId="269D1F05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Clinical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assessment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interpretation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treatment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planning.</w:t>
      </w:r>
    </w:p>
    <w:p w14:paraId="74BBC6C6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Ethical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strategies</w:t>
      </w:r>
      <w:r>
        <w:rPr>
          <w:color w:val="231F20"/>
          <w:spacing w:val="10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109"/>
          <w:sz w:val="24"/>
        </w:rPr>
        <w:t xml:space="preserve"> </w:t>
      </w:r>
      <w:r>
        <w:rPr>
          <w:color w:val="231F20"/>
          <w:sz w:val="24"/>
        </w:rPr>
        <w:t>selecting,</w:t>
      </w:r>
      <w:r>
        <w:rPr>
          <w:color w:val="231F20"/>
          <w:spacing w:val="110"/>
          <w:sz w:val="24"/>
        </w:rPr>
        <w:t xml:space="preserve"> </w:t>
      </w:r>
      <w:r>
        <w:rPr>
          <w:color w:val="231F20"/>
          <w:sz w:val="24"/>
        </w:rPr>
        <w:t>administering,</w:t>
      </w:r>
      <w:r>
        <w:rPr>
          <w:color w:val="231F20"/>
          <w:spacing w:val="10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09"/>
          <w:sz w:val="24"/>
        </w:rPr>
        <w:t xml:space="preserve"> </w:t>
      </w:r>
      <w:r>
        <w:rPr>
          <w:color w:val="231F20"/>
          <w:sz w:val="24"/>
        </w:rPr>
        <w:t>interpreting</w:t>
      </w:r>
      <w:r>
        <w:rPr>
          <w:color w:val="231F20"/>
          <w:spacing w:val="109"/>
          <w:sz w:val="24"/>
        </w:rPr>
        <w:t xml:space="preserve"> </w:t>
      </w:r>
      <w:r>
        <w:rPr>
          <w:color w:val="231F20"/>
          <w:sz w:val="24"/>
        </w:rPr>
        <w:t>assessment</w:t>
      </w:r>
      <w:r>
        <w:rPr>
          <w:color w:val="231F20"/>
          <w:spacing w:val="10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09"/>
          <w:sz w:val="24"/>
        </w:rPr>
        <w:t xml:space="preserve"> </w:t>
      </w:r>
      <w:r>
        <w:rPr>
          <w:color w:val="231F20"/>
          <w:sz w:val="24"/>
        </w:rPr>
        <w:t>evaluation</w:t>
      </w:r>
    </w:p>
    <w:p w14:paraId="62C59077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instruments.</w:t>
      </w:r>
    </w:p>
    <w:p w14:paraId="50440CDB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5DAE0F6A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topics:</w:t>
      </w:r>
    </w:p>
    <w:p w14:paraId="799237E3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976EC42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ind w:left="1509"/>
        <w:rPr>
          <w:i/>
          <w:sz w:val="24"/>
        </w:rPr>
      </w:pPr>
      <w:r>
        <w:rPr>
          <w:color w:val="231F20"/>
          <w:sz w:val="24"/>
        </w:rPr>
        <w:t>Information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current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edition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2"/>
          <w:sz w:val="24"/>
        </w:rPr>
        <w:t xml:space="preserve"> </w:t>
      </w:r>
      <w:r>
        <w:rPr>
          <w:i/>
          <w:color w:val="231F20"/>
          <w:sz w:val="24"/>
        </w:rPr>
        <w:t>Diagnostic</w:t>
      </w:r>
      <w:r>
        <w:rPr>
          <w:i/>
          <w:color w:val="231F20"/>
          <w:spacing w:val="25"/>
          <w:sz w:val="24"/>
        </w:rPr>
        <w:t xml:space="preserve"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24"/>
          <w:sz w:val="24"/>
        </w:rPr>
        <w:t xml:space="preserve"> </w:t>
      </w:r>
      <w:r>
        <w:rPr>
          <w:i/>
          <w:color w:val="231F20"/>
          <w:sz w:val="24"/>
        </w:rPr>
        <w:t>Statistical</w:t>
      </w:r>
      <w:r>
        <w:rPr>
          <w:i/>
          <w:color w:val="231F20"/>
          <w:spacing w:val="24"/>
          <w:sz w:val="24"/>
        </w:rPr>
        <w:t xml:space="preserve"> </w:t>
      </w:r>
      <w:r>
        <w:rPr>
          <w:i/>
          <w:color w:val="231F20"/>
          <w:sz w:val="24"/>
        </w:rPr>
        <w:t>Manual</w:t>
      </w:r>
      <w:r>
        <w:rPr>
          <w:i/>
          <w:color w:val="231F20"/>
          <w:spacing w:val="25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24"/>
          <w:sz w:val="24"/>
        </w:rPr>
        <w:t xml:space="preserve"> </w:t>
      </w:r>
      <w:r>
        <w:rPr>
          <w:i/>
          <w:color w:val="231F20"/>
          <w:sz w:val="24"/>
        </w:rPr>
        <w:t>Mental</w:t>
      </w:r>
      <w:r>
        <w:rPr>
          <w:i/>
          <w:color w:val="231F20"/>
          <w:spacing w:val="24"/>
          <w:sz w:val="24"/>
        </w:rPr>
        <w:t xml:space="preserve"> </w:t>
      </w:r>
      <w:r>
        <w:rPr>
          <w:i/>
          <w:color w:val="231F20"/>
          <w:sz w:val="24"/>
        </w:rPr>
        <w:t>Disorders</w:t>
      </w:r>
    </w:p>
    <w:p w14:paraId="62529649" w14:textId="77777777" w:rsidR="00B04F75" w:rsidRDefault="00B04F75" w:rsidP="00B04F75">
      <w:pPr>
        <w:spacing w:before="12"/>
        <w:ind w:left="1510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DSM</w:t>
      </w:r>
      <w:r>
        <w:rPr>
          <w:color w:val="231F20"/>
          <w:sz w:val="24"/>
        </w:rPr>
        <w:t>).</w:t>
      </w:r>
    </w:p>
    <w:p w14:paraId="155C6788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Implementation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interpretation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standardized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assessment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instrument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protocols.</w:t>
      </w:r>
    </w:p>
    <w:p w14:paraId="14FC8D4C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New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existing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assessments.</w:t>
      </w:r>
    </w:p>
    <w:p w14:paraId="37C55BA0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Issues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assessment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development.</w:t>
      </w:r>
    </w:p>
    <w:p w14:paraId="2958D9C0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Legal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issues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counselor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authority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administer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interpret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tests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inventories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that</w:t>
      </w:r>
    </w:p>
    <w:p w14:paraId="50A65F4F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assess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psychopathology,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abilities,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interests,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options.</w:t>
      </w:r>
    </w:p>
    <w:p w14:paraId="19A33B42" w14:textId="77777777" w:rsidR="00B04F75" w:rsidRDefault="00B04F75" w:rsidP="00B04F75">
      <w:pPr>
        <w:pStyle w:val="ListParagraph"/>
        <w:numPr>
          <w:ilvl w:val="0"/>
          <w:numId w:val="8"/>
        </w:numPr>
        <w:tabs>
          <w:tab w:val="left" w:pos="1510"/>
        </w:tabs>
        <w:spacing w:before="12" w:line="249" w:lineRule="auto"/>
        <w:ind w:right="126"/>
        <w:jc w:val="both"/>
        <w:rPr>
          <w:sz w:val="24"/>
        </w:rPr>
      </w:pPr>
      <w:r>
        <w:rPr>
          <w:color w:val="231F20"/>
          <w:sz w:val="24"/>
        </w:rPr>
        <w:t>Information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basic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classification,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indication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contraindications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commonly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prescribed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psychopharmacological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medications,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referrals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medication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evaluations,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identify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side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effects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medication.</w:t>
      </w:r>
    </w:p>
    <w:p w14:paraId="2625197C" w14:textId="77777777" w:rsidR="00B04F75" w:rsidRDefault="00B04F75" w:rsidP="00B04F75">
      <w:pPr>
        <w:pStyle w:val="BodyText"/>
        <w:spacing w:before="4"/>
        <w:rPr>
          <w:sz w:val="25"/>
        </w:rPr>
      </w:pPr>
    </w:p>
    <w:p w14:paraId="784F80F6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Research</w:t>
      </w:r>
      <w:r w:rsidRPr="00112215">
        <w:rPr>
          <w:b/>
          <w:bCs/>
          <w:color w:val="231F20"/>
          <w:spacing w:val="7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and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Program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Evaluation</w:t>
      </w:r>
      <w:r w:rsidRPr="00112215">
        <w:rPr>
          <w:b/>
          <w:bCs/>
          <w:color w:val="231F20"/>
          <w:sz w:val="24"/>
        </w:rPr>
        <w:t>.</w:t>
      </w:r>
    </w:p>
    <w:p w14:paraId="1D13522F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09448F72" w14:textId="77777777" w:rsidR="00B04F75" w:rsidRDefault="00B04F75" w:rsidP="00B04F75">
      <w:pPr>
        <w:pStyle w:val="BodyText"/>
        <w:spacing w:line="249" w:lineRule="auto"/>
        <w:ind w:left="810" w:right="115"/>
        <w:jc w:val="both"/>
      </w:pPr>
      <w:r>
        <w:rPr>
          <w:color w:val="231F20"/>
        </w:rPr>
        <w:t>Continuing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methods,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statistical analysis, needs assessment and evaluation, and ethical and legal considerations in research.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Category 1 Presenter is required for all program content related to the counseling and/or treatment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clients.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topics.</w:t>
      </w:r>
    </w:p>
    <w:p w14:paraId="263FCF00" w14:textId="77777777" w:rsidR="00B04F75" w:rsidRDefault="00B04F75" w:rsidP="00B04F75">
      <w:pPr>
        <w:pStyle w:val="BodyText"/>
        <w:spacing w:before="4"/>
        <w:rPr>
          <w:sz w:val="25"/>
        </w:rPr>
      </w:pPr>
    </w:p>
    <w:p w14:paraId="78F4EA85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topics:</w:t>
      </w:r>
    </w:p>
    <w:p w14:paraId="66D5E102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3625EAC2" w14:textId="77777777" w:rsidR="00B04F75" w:rsidRDefault="00B04F75" w:rsidP="00B04F75">
      <w:pPr>
        <w:pStyle w:val="ListParagraph"/>
        <w:numPr>
          <w:ilvl w:val="0"/>
          <w:numId w:val="7"/>
        </w:numPr>
        <w:tabs>
          <w:tab w:val="left" w:pos="1509"/>
          <w:tab w:val="left" w:pos="1510"/>
        </w:tabs>
        <w:rPr>
          <w:sz w:val="24"/>
        </w:rPr>
      </w:pPr>
      <w:r>
        <w:rPr>
          <w:color w:val="231F20"/>
          <w:sz w:val="24"/>
        </w:rPr>
        <w:t>Critical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evaluation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findings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clinical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implications.</w:t>
      </w:r>
    </w:p>
    <w:p w14:paraId="67ABF6EE" w14:textId="77777777" w:rsidR="00B04F75" w:rsidRDefault="00B04F75" w:rsidP="00B04F75">
      <w:pPr>
        <w:pStyle w:val="ListParagraph"/>
        <w:numPr>
          <w:ilvl w:val="0"/>
          <w:numId w:val="7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Development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measurable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outcomes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interventions.</w:t>
      </w:r>
    </w:p>
    <w:p w14:paraId="4B2CFC3A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17D508E7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topics:</w:t>
      </w:r>
    </w:p>
    <w:p w14:paraId="62C33280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5753542" w14:textId="77777777" w:rsidR="00B04F75" w:rsidRDefault="00B04F75" w:rsidP="00B04F75">
      <w:pPr>
        <w:pStyle w:val="ListParagraph"/>
        <w:numPr>
          <w:ilvl w:val="0"/>
          <w:numId w:val="7"/>
        </w:numPr>
        <w:tabs>
          <w:tab w:val="left" w:pos="1509"/>
          <w:tab w:val="left" w:pos="1510"/>
        </w:tabs>
        <w:spacing w:before="1"/>
        <w:rPr>
          <w:sz w:val="24"/>
        </w:rPr>
      </w:pPr>
      <w:r>
        <w:rPr>
          <w:color w:val="231F20"/>
          <w:sz w:val="24"/>
        </w:rPr>
        <w:t>Foundational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well-established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design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methods.</w:t>
      </w:r>
    </w:p>
    <w:p w14:paraId="2C89203C" w14:textId="77777777" w:rsidR="00B04F75" w:rsidRDefault="00B04F75" w:rsidP="00B04F75">
      <w:pPr>
        <w:pStyle w:val="ListParagraph"/>
        <w:numPr>
          <w:ilvl w:val="0"/>
          <w:numId w:val="7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Statistics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research.</w:t>
      </w:r>
    </w:p>
    <w:p w14:paraId="23A66FFF" w14:textId="77777777" w:rsidR="00B04F75" w:rsidRDefault="00B04F75" w:rsidP="00B04F75">
      <w:pPr>
        <w:pStyle w:val="ListParagraph"/>
        <w:numPr>
          <w:ilvl w:val="0"/>
          <w:numId w:val="7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Research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disseminating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findings.</w:t>
      </w:r>
    </w:p>
    <w:p w14:paraId="43234714" w14:textId="77777777" w:rsidR="00B04F75" w:rsidRDefault="00B04F75" w:rsidP="00B04F75">
      <w:pPr>
        <w:pStyle w:val="ListParagraph"/>
        <w:numPr>
          <w:ilvl w:val="0"/>
          <w:numId w:val="7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Critical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evaluation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findings.</w:t>
      </w:r>
    </w:p>
    <w:p w14:paraId="3B6AA202" w14:textId="77777777" w:rsidR="00B04F75" w:rsidRDefault="00B04F75" w:rsidP="00B04F75">
      <w:pPr>
        <w:pStyle w:val="BodyText"/>
        <w:rPr>
          <w:sz w:val="26"/>
        </w:rPr>
      </w:pPr>
    </w:p>
    <w:p w14:paraId="04D5F51B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spacing w:before="1"/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Counselor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Professional</w:t>
      </w:r>
      <w:r w:rsidRPr="00112215">
        <w:rPr>
          <w:b/>
          <w:bCs/>
          <w:color w:val="231F20"/>
          <w:spacing w:val="9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Identity</w:t>
      </w:r>
      <w:r w:rsidRPr="00112215">
        <w:rPr>
          <w:b/>
          <w:bCs/>
          <w:color w:val="231F20"/>
          <w:spacing w:val="9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and</w:t>
      </w:r>
      <w:r w:rsidRPr="00112215">
        <w:rPr>
          <w:b/>
          <w:bCs/>
          <w:color w:val="231F20"/>
          <w:spacing w:val="8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Practice</w:t>
      </w:r>
      <w:r w:rsidRPr="00112215">
        <w:rPr>
          <w:b/>
          <w:bCs/>
          <w:color w:val="231F20"/>
          <w:spacing w:val="9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Issues</w:t>
      </w:r>
      <w:r w:rsidRPr="00112215">
        <w:rPr>
          <w:b/>
          <w:bCs/>
          <w:color w:val="231F20"/>
          <w:sz w:val="24"/>
        </w:rPr>
        <w:t>.</w:t>
      </w:r>
    </w:p>
    <w:p w14:paraId="1F28C023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95FC272" w14:textId="77777777" w:rsidR="00B04F75" w:rsidRDefault="00B04F75" w:rsidP="00B04F75">
      <w:pPr>
        <w:pStyle w:val="BodyText"/>
        <w:spacing w:line="249" w:lineRule="auto"/>
        <w:ind w:left="810" w:right="123"/>
        <w:jc w:val="both"/>
      </w:pPr>
      <w:r>
        <w:rPr>
          <w:color w:val="231F20"/>
        </w:rPr>
        <w:t>Continuing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professional functioning as graduate-level counselors.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Category 1 Presenter is required for all 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 related to the counseling and/or treatment of clients.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Counselor Professional Identity and Practice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topics.</w:t>
      </w:r>
    </w:p>
    <w:p w14:paraId="69B39768" w14:textId="77777777" w:rsidR="00B04F75" w:rsidRDefault="00B04F75" w:rsidP="00B04F75">
      <w:pPr>
        <w:pStyle w:val="BodyText"/>
        <w:spacing w:before="4"/>
        <w:rPr>
          <w:sz w:val="25"/>
        </w:rPr>
      </w:pPr>
    </w:p>
    <w:p w14:paraId="29C464B2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topics:</w:t>
      </w:r>
    </w:p>
    <w:p w14:paraId="6E57DA6D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3B6378AA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ind w:left="1509"/>
        <w:rPr>
          <w:sz w:val="24"/>
        </w:rPr>
      </w:pPr>
      <w:r>
        <w:rPr>
          <w:color w:val="231F20"/>
          <w:sz w:val="24"/>
        </w:rPr>
        <w:t>NBCC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and/or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ACA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ethical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codes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conduct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standards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professional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and/or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counseling</w:t>
      </w:r>
    </w:p>
    <w:p w14:paraId="7218EF57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research.</w:t>
      </w:r>
    </w:p>
    <w:p w14:paraId="41A2D7CA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Ethical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decision-making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models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directly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practice.</w:t>
      </w:r>
    </w:p>
    <w:p w14:paraId="1F3D2B8A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72"/>
        <w:ind w:left="1509"/>
        <w:rPr>
          <w:sz w:val="24"/>
        </w:rPr>
      </w:pPr>
      <w:r>
        <w:rPr>
          <w:color w:val="231F20"/>
          <w:sz w:val="24"/>
        </w:rPr>
        <w:lastRenderedPageBreak/>
        <w:t>NBCC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certification,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licensure,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mental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public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policy.</w:t>
      </w:r>
    </w:p>
    <w:p w14:paraId="08BC07BB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Professional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organizations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associations,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limited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NBCC,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CACREP,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ACA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its</w:t>
      </w:r>
    </w:p>
    <w:p w14:paraId="3081460F" w14:textId="77777777" w:rsidR="00B04F75" w:rsidRDefault="00B04F75" w:rsidP="00B04F75">
      <w:pPr>
        <w:pStyle w:val="BodyText"/>
        <w:spacing w:before="12"/>
        <w:ind w:left="1510"/>
      </w:pPr>
      <w:r>
        <w:rPr>
          <w:color w:val="231F20"/>
        </w:rPr>
        <w:t>branches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divisions.</w:t>
      </w:r>
    </w:p>
    <w:p w14:paraId="6A697EF8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Roles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processes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counselor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advocacy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behalf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profession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client.</w:t>
      </w:r>
    </w:p>
    <w:p w14:paraId="6C38E1E8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counselor’s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role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function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member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interdisciplinary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team.</w:t>
      </w:r>
    </w:p>
    <w:p w14:paraId="5D3F7E1C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 w:line="249" w:lineRule="auto"/>
        <w:ind w:right="126"/>
        <w:rPr>
          <w:sz w:val="24"/>
        </w:rPr>
      </w:pPr>
      <w:r>
        <w:rPr>
          <w:color w:val="231F20"/>
          <w:sz w:val="24"/>
        </w:rPr>
        <w:t>Starting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maintaining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practice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business-planning,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quality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control,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delivery, billing and reimbursement,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fee-setting, capacity-building, referrals,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 ethical marketing.</w:t>
      </w:r>
    </w:p>
    <w:p w14:paraId="67D5E9B0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2"/>
        <w:ind w:left="1509"/>
        <w:rPr>
          <w:sz w:val="24"/>
        </w:rPr>
      </w:pPr>
      <w:r>
        <w:rPr>
          <w:color w:val="231F20"/>
          <w:sz w:val="24"/>
        </w:rPr>
        <w:t>Effective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ethical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utilization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social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media.</w:t>
      </w:r>
    </w:p>
    <w:p w14:paraId="1472E5E6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Counselor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self-assessment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address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areas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ongoing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professional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growth.</w:t>
      </w:r>
    </w:p>
    <w:p w14:paraId="16EA5DAF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Critical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analysis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emerging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issues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profession.</w:t>
      </w:r>
    </w:p>
    <w:p w14:paraId="3818ADBC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Clinical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supervision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models,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practices,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processes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professional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counselors.</w:t>
      </w:r>
    </w:p>
    <w:p w14:paraId="25CDD0C0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counselor’s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role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function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professional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consultant.</w:t>
      </w:r>
    </w:p>
    <w:p w14:paraId="63CE2C37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counselor’s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role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function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forensic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interviewer.</w:t>
      </w:r>
    </w:p>
    <w:p w14:paraId="77832B58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E22C859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topic:</w:t>
      </w:r>
    </w:p>
    <w:p w14:paraId="176D086D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4CE90E72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ind w:left="1509"/>
        <w:rPr>
          <w:sz w:val="24"/>
        </w:rPr>
      </w:pPr>
      <w:r>
        <w:rPr>
          <w:color w:val="231F20"/>
          <w:sz w:val="24"/>
        </w:rPr>
        <w:t>Legal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issues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professional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and/or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research.</w:t>
      </w:r>
    </w:p>
    <w:p w14:paraId="23DC04E1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4AB400EE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topics:</w:t>
      </w:r>
    </w:p>
    <w:p w14:paraId="76949874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3DA98CDB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ind w:left="1509"/>
        <w:rPr>
          <w:sz w:val="24"/>
        </w:rPr>
      </w:pPr>
      <w:r>
        <w:rPr>
          <w:color w:val="231F20"/>
          <w:sz w:val="24"/>
        </w:rPr>
        <w:t>Self-care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strategies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burnout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prevention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counselor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role.</w:t>
      </w:r>
    </w:p>
    <w:p w14:paraId="2C8D8AFF" w14:textId="77777777" w:rsidR="00B04F75" w:rsidRDefault="00B04F75" w:rsidP="00B04F75">
      <w:pPr>
        <w:pStyle w:val="ListParagraph"/>
        <w:numPr>
          <w:ilvl w:val="0"/>
          <w:numId w:val="6"/>
        </w:numPr>
        <w:tabs>
          <w:tab w:val="left" w:pos="1509"/>
          <w:tab w:val="left" w:pos="1510"/>
        </w:tabs>
        <w:spacing w:before="12"/>
        <w:ind w:left="1509"/>
        <w:rPr>
          <w:sz w:val="24"/>
        </w:rPr>
      </w:pPr>
      <w:r>
        <w:rPr>
          <w:color w:val="231F20"/>
          <w:sz w:val="24"/>
        </w:rPr>
        <w:t>Grant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counselors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counseling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programs.</w:t>
      </w:r>
    </w:p>
    <w:p w14:paraId="4D1A1F85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7E3804B5" w14:textId="77777777" w:rsidR="00B04F75" w:rsidRPr="00112215" w:rsidRDefault="00B04F75" w:rsidP="00B04F75">
      <w:pPr>
        <w:pStyle w:val="ListParagraph"/>
        <w:numPr>
          <w:ilvl w:val="1"/>
          <w:numId w:val="16"/>
        </w:numPr>
        <w:tabs>
          <w:tab w:val="left" w:pos="810"/>
        </w:tabs>
        <w:spacing w:before="1"/>
        <w:rPr>
          <w:b/>
          <w:bCs/>
          <w:sz w:val="24"/>
        </w:rPr>
      </w:pPr>
      <w:r w:rsidRPr="00112215">
        <w:rPr>
          <w:b/>
          <w:bCs/>
          <w:color w:val="231F20"/>
          <w:sz w:val="24"/>
          <w:u w:val="single" w:color="231F20"/>
        </w:rPr>
        <w:t>Wellness</w:t>
      </w:r>
      <w:r w:rsidRPr="00112215">
        <w:rPr>
          <w:b/>
          <w:bCs/>
          <w:color w:val="231F20"/>
          <w:spacing w:val="1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and</w:t>
      </w:r>
      <w:r w:rsidRPr="00112215">
        <w:rPr>
          <w:b/>
          <w:bCs/>
          <w:color w:val="231F20"/>
          <w:spacing w:val="1"/>
          <w:sz w:val="24"/>
          <w:u w:val="single" w:color="231F20"/>
        </w:rPr>
        <w:t xml:space="preserve"> </w:t>
      </w:r>
      <w:r w:rsidRPr="00112215">
        <w:rPr>
          <w:b/>
          <w:bCs/>
          <w:color w:val="231F20"/>
          <w:sz w:val="24"/>
          <w:u w:val="single" w:color="231F20"/>
        </w:rPr>
        <w:t>Prevention</w:t>
      </w:r>
      <w:r w:rsidRPr="00112215">
        <w:rPr>
          <w:b/>
          <w:bCs/>
          <w:color w:val="231F20"/>
          <w:sz w:val="24"/>
        </w:rPr>
        <w:t>.</w:t>
      </w:r>
    </w:p>
    <w:p w14:paraId="46199A53" w14:textId="77777777" w:rsidR="00B04F75" w:rsidRDefault="00B04F75" w:rsidP="00B04F75">
      <w:pPr>
        <w:pStyle w:val="BodyText"/>
        <w:rPr>
          <w:sz w:val="26"/>
        </w:rPr>
      </w:pPr>
    </w:p>
    <w:p w14:paraId="5F4244AE" w14:textId="77777777" w:rsidR="00B04F75" w:rsidRDefault="00B04F75" w:rsidP="00B04F75">
      <w:pPr>
        <w:pStyle w:val="BodyText"/>
        <w:spacing w:before="1" w:line="249" w:lineRule="auto"/>
        <w:ind w:left="810" w:right="124"/>
        <w:jc w:val="both"/>
      </w:pPr>
      <w:r>
        <w:rPr>
          <w:color w:val="231F20"/>
        </w:rPr>
        <w:t>Continuing education programs in this content area provide psycho-educational information for counselors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 enhance their ability to promote optimal wellness related to client mental health. A Category 1 presenter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is required for all program content related to the counseling and/or treatment of clients.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Wellness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topics.</w:t>
      </w:r>
    </w:p>
    <w:p w14:paraId="0C51C1F2" w14:textId="77777777" w:rsidR="00B04F75" w:rsidRDefault="00B04F75" w:rsidP="00B04F75">
      <w:pPr>
        <w:pStyle w:val="BodyText"/>
        <w:spacing w:before="4"/>
        <w:rPr>
          <w:sz w:val="25"/>
        </w:rPr>
      </w:pPr>
    </w:p>
    <w:p w14:paraId="378A289F" w14:textId="77777777" w:rsidR="00B04F75" w:rsidRDefault="00B04F75" w:rsidP="00B04F75">
      <w:pPr>
        <w:pStyle w:val="BodyText"/>
        <w:ind w:left="830"/>
      </w:pPr>
      <w:r>
        <w:rPr>
          <w:color w:val="231F20"/>
        </w:rPr>
        <w:t>Category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topics:</w:t>
      </w:r>
    </w:p>
    <w:p w14:paraId="4A452F15" w14:textId="77777777" w:rsidR="00B04F75" w:rsidRDefault="00B04F75" w:rsidP="00B04F75">
      <w:pPr>
        <w:pStyle w:val="BodyText"/>
        <w:spacing w:before="1"/>
        <w:rPr>
          <w:sz w:val="26"/>
        </w:rPr>
      </w:pPr>
    </w:p>
    <w:p w14:paraId="5B2C11DE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rPr>
          <w:sz w:val="24"/>
        </w:rPr>
      </w:pPr>
      <w:r>
        <w:rPr>
          <w:color w:val="231F20"/>
          <w:sz w:val="24"/>
        </w:rPr>
        <w:t>Complementary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Alternative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Medicine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(CAM).</w:t>
      </w:r>
    </w:p>
    <w:p w14:paraId="44B6584D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Community-based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wellness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initiatives.</w:t>
      </w:r>
    </w:p>
    <w:p w14:paraId="226655F8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Conflict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resolution.</w:t>
      </w:r>
    </w:p>
    <w:p w14:paraId="4AFCD652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Sex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education.</w:t>
      </w:r>
    </w:p>
    <w:p w14:paraId="60B6EFB7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Sleep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hygiene.</w:t>
      </w:r>
    </w:p>
    <w:p w14:paraId="651716D8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Nutrition.</w:t>
      </w:r>
    </w:p>
    <w:p w14:paraId="41D454BB" w14:textId="77777777" w:rsidR="00B04F75" w:rsidRDefault="00B04F75" w:rsidP="00B04F75">
      <w:pPr>
        <w:pStyle w:val="ListParagraph"/>
        <w:numPr>
          <w:ilvl w:val="0"/>
          <w:numId w:val="5"/>
        </w:numPr>
        <w:tabs>
          <w:tab w:val="left" w:pos="1509"/>
          <w:tab w:val="left" w:pos="1510"/>
        </w:tabs>
        <w:spacing w:before="12"/>
        <w:rPr>
          <w:sz w:val="24"/>
        </w:rPr>
      </w:pPr>
      <w:r>
        <w:rPr>
          <w:color w:val="231F20"/>
          <w:sz w:val="24"/>
        </w:rPr>
        <w:t>Anger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management.</w:t>
      </w:r>
    </w:p>
    <w:p w14:paraId="09C351DE" w14:textId="77777777" w:rsidR="00B04F75" w:rsidRDefault="00B04F75" w:rsidP="00B04F75">
      <w:pPr>
        <w:pStyle w:val="BodyText"/>
        <w:rPr>
          <w:sz w:val="26"/>
        </w:rPr>
      </w:pPr>
      <w:r>
        <w:rPr>
          <w:sz w:val="26"/>
        </w:rPr>
        <w:t xml:space="preserve"> </w:t>
      </w:r>
    </w:p>
    <w:p w14:paraId="7E4CAD53" w14:textId="77777777" w:rsidR="001067C9" w:rsidRDefault="00B847BF">
      <w:pPr>
        <w:pStyle w:val="Heading1"/>
      </w:pPr>
      <w:r>
        <w:t>FORMATTING</w:t>
      </w:r>
      <w:r>
        <w:rPr>
          <w:spacing w:val="-5"/>
        </w:rPr>
        <w:t xml:space="preserve"> </w:t>
      </w:r>
      <w:r>
        <w:t>GUIDELINES</w:t>
      </w:r>
    </w:p>
    <w:p w14:paraId="7E4CAD54" w14:textId="77777777" w:rsidR="001067C9" w:rsidRDefault="001067C9">
      <w:pPr>
        <w:pStyle w:val="BodyText"/>
        <w:spacing w:before="3"/>
        <w:rPr>
          <w:b/>
        </w:rPr>
      </w:pPr>
    </w:p>
    <w:p w14:paraId="7E4CAD55" w14:textId="77777777" w:rsidR="001067C9" w:rsidRDefault="00B847BF">
      <w:pPr>
        <w:pStyle w:val="BodyText"/>
        <w:spacing w:before="1"/>
        <w:ind w:left="100" w:right="554"/>
      </w:pPr>
      <w:r>
        <w:t>Please adhere to the following formatting guidelines when submitting your proposal.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efficiently:</w:t>
      </w:r>
    </w:p>
    <w:p w14:paraId="7E4CAD56" w14:textId="77777777" w:rsidR="001067C9" w:rsidRDefault="001067C9">
      <w:pPr>
        <w:pStyle w:val="BodyText"/>
        <w:spacing w:before="4"/>
      </w:pPr>
    </w:p>
    <w:p w14:paraId="7E4CAD57" w14:textId="77777777" w:rsidR="001067C9" w:rsidRDefault="00B847BF">
      <w:pPr>
        <w:pStyle w:val="Heading2"/>
        <w:numPr>
          <w:ilvl w:val="1"/>
          <w:numId w:val="4"/>
        </w:numPr>
        <w:tabs>
          <w:tab w:val="left" w:pos="981"/>
        </w:tabs>
      </w:pPr>
      <w:r>
        <w:t>TITLES</w:t>
      </w:r>
    </w:p>
    <w:p w14:paraId="7E4CAD58" w14:textId="77777777" w:rsidR="001067C9" w:rsidRDefault="00B847BF">
      <w:pPr>
        <w:pStyle w:val="ListParagraph"/>
        <w:numPr>
          <w:ilvl w:val="0"/>
          <w:numId w:val="3"/>
        </w:numPr>
        <w:tabs>
          <w:tab w:val="left" w:pos="1111"/>
        </w:tabs>
        <w:spacing w:before="2" w:line="296" w:lineRule="exact"/>
        <w:ind w:left="1111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abbreviations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titles</w:t>
      </w:r>
    </w:p>
    <w:p w14:paraId="7E4CAD59" w14:textId="467E2FBF" w:rsidR="001067C9" w:rsidRDefault="00B847BF">
      <w:pPr>
        <w:pStyle w:val="ListParagraph"/>
        <w:numPr>
          <w:ilvl w:val="0"/>
          <w:numId w:val="3"/>
        </w:numPr>
        <w:tabs>
          <w:tab w:val="left" w:pos="1111"/>
        </w:tabs>
        <w:spacing w:line="242" w:lineRule="auto"/>
        <w:ind w:right="903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 w:rsidR="00601153"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formatted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“leading</w:t>
      </w:r>
      <w:r>
        <w:rPr>
          <w:spacing w:val="-2"/>
          <w:sz w:val="24"/>
        </w:rPr>
        <w:t xml:space="preserve"> </w:t>
      </w:r>
      <w:r>
        <w:rPr>
          <w:sz w:val="24"/>
        </w:rPr>
        <w:t>caps”</w:t>
      </w:r>
      <w:r w:rsidR="00601153">
        <w:rPr>
          <w:sz w:val="24"/>
        </w:rPr>
        <w:t xml:space="preserve"> where </w:t>
      </w:r>
      <w:r>
        <w:rPr>
          <w:spacing w:val="-64"/>
          <w:sz w:val="24"/>
        </w:rPr>
        <w:t xml:space="preserve"> </w:t>
      </w:r>
      <w:r w:rsidR="00601153">
        <w:rPr>
          <w:spacing w:val="-64"/>
          <w:sz w:val="24"/>
        </w:rPr>
        <w:t xml:space="preserve"> </w:t>
      </w:r>
      <w:r>
        <w:rPr>
          <w:sz w:val="24"/>
        </w:rPr>
        <w:t>appropriate.</w:t>
      </w:r>
    </w:p>
    <w:p w14:paraId="7E4CAD5A" w14:textId="77777777" w:rsidR="001067C9" w:rsidRDefault="001067C9">
      <w:pPr>
        <w:pStyle w:val="BodyText"/>
        <w:spacing w:before="11"/>
        <w:rPr>
          <w:sz w:val="23"/>
        </w:rPr>
      </w:pPr>
    </w:p>
    <w:p w14:paraId="7E4CAD5B" w14:textId="77777777" w:rsidR="001067C9" w:rsidRDefault="00B847BF">
      <w:pPr>
        <w:pStyle w:val="Heading1"/>
        <w:spacing w:line="275" w:lineRule="exact"/>
        <w:rPr>
          <w:b w:val="0"/>
        </w:rPr>
      </w:pPr>
      <w:r>
        <w:t>EXAMPLES</w:t>
      </w:r>
      <w:r>
        <w:rPr>
          <w:b w:val="0"/>
        </w:rPr>
        <w:t>:</w:t>
      </w:r>
    </w:p>
    <w:p w14:paraId="7E4CAD5C" w14:textId="77777777" w:rsidR="001067C9" w:rsidRDefault="00B847BF" w:rsidP="00791523">
      <w:pPr>
        <w:pStyle w:val="Heading2"/>
        <w:spacing w:line="275" w:lineRule="exact"/>
        <w:ind w:left="1150" w:firstLine="290"/>
      </w:pPr>
      <w:r>
        <w:rPr>
          <w:noProof/>
        </w:rPr>
        <w:drawing>
          <wp:anchor distT="0" distB="0" distL="0" distR="0" simplePos="0" relativeHeight="487519744" behindDoc="1" locked="0" layoutInCell="1" allowOverlap="1" wp14:anchorId="7E4CAD8E" wp14:editId="7E4CAD8F">
            <wp:simplePos x="0" y="0"/>
            <wp:positionH relativeFrom="page">
              <wp:posOffset>914717</wp:posOffset>
            </wp:positionH>
            <wp:positionV relativeFrom="paragraph">
              <wp:posOffset>28339</wp:posOffset>
            </wp:positionV>
            <wp:extent cx="279400" cy="139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EFFECTIVE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TREATMENT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STRATEGIES 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RURAL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POPULATIONS</w:t>
      </w:r>
    </w:p>
    <w:p w14:paraId="7E4CAD5E" w14:textId="77777777" w:rsidR="001067C9" w:rsidRDefault="00B847BF" w:rsidP="00791523">
      <w:pPr>
        <w:pStyle w:val="BodyText"/>
        <w:spacing w:before="75"/>
        <w:ind w:left="860" w:firstLine="580"/>
      </w:pPr>
      <w:r>
        <w:rPr>
          <w:noProof/>
        </w:rPr>
        <w:drawing>
          <wp:anchor distT="0" distB="0" distL="0" distR="0" simplePos="0" relativeHeight="487520256" behindDoc="1" locked="0" layoutInCell="1" allowOverlap="1" wp14:anchorId="7E4CAD90" wp14:editId="7E4CAD91">
            <wp:simplePos x="0" y="0"/>
            <wp:positionH relativeFrom="page">
              <wp:posOffset>914717</wp:posOffset>
            </wp:positionH>
            <wp:positionV relativeFrom="paragraph">
              <wp:posOffset>76274</wp:posOffset>
            </wp:positionV>
            <wp:extent cx="279400" cy="1397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effective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treatment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strategies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rural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populations</w:t>
      </w:r>
    </w:p>
    <w:p w14:paraId="7E4CAD5F" w14:textId="77777777" w:rsidR="001067C9" w:rsidRDefault="001067C9">
      <w:pPr>
        <w:pStyle w:val="BodyText"/>
        <w:spacing w:before="10"/>
        <w:rPr>
          <w:sz w:val="18"/>
        </w:rPr>
      </w:pPr>
    </w:p>
    <w:p w14:paraId="7E4CAD60" w14:textId="488DDB2E" w:rsidR="001067C9" w:rsidRDefault="00B847BF" w:rsidP="00791523">
      <w:pPr>
        <w:pStyle w:val="BodyText"/>
        <w:spacing w:before="92"/>
        <w:ind w:left="1140" w:firstLine="300"/>
      </w:pPr>
      <w:r>
        <w:rPr>
          <w:noProof/>
        </w:rPr>
        <w:drawing>
          <wp:anchor distT="0" distB="0" distL="0" distR="0" simplePos="0" relativeHeight="487520768" behindDoc="1" locked="0" layoutInCell="1" allowOverlap="1" wp14:anchorId="7E4CAD92" wp14:editId="7E4CAD93">
            <wp:simplePos x="0" y="0"/>
            <wp:positionH relativeFrom="page">
              <wp:posOffset>914717</wp:posOffset>
            </wp:positionH>
            <wp:positionV relativeFrom="paragraph">
              <wp:posOffset>36269</wp:posOffset>
            </wp:positionV>
            <wp:extent cx="406400" cy="2032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25B">
        <w:rPr>
          <w:color w:val="00AE4F"/>
        </w:rPr>
        <w:t>E</w:t>
      </w:r>
      <w:r>
        <w:rPr>
          <w:color w:val="00AE4F"/>
        </w:rPr>
        <w:t>ffective</w:t>
      </w:r>
      <w:r>
        <w:rPr>
          <w:color w:val="00AE4F"/>
          <w:spacing w:val="-3"/>
        </w:rPr>
        <w:t xml:space="preserve"> </w:t>
      </w:r>
      <w:r w:rsidR="00EE325B">
        <w:rPr>
          <w:color w:val="00AE4F"/>
        </w:rPr>
        <w:t>T</w:t>
      </w:r>
      <w:r>
        <w:rPr>
          <w:color w:val="00AE4F"/>
        </w:rPr>
        <w:t>reatment</w:t>
      </w:r>
      <w:r>
        <w:rPr>
          <w:color w:val="00AE4F"/>
          <w:spacing w:val="-6"/>
        </w:rPr>
        <w:t xml:space="preserve"> </w:t>
      </w:r>
      <w:r w:rsidR="00EE325B">
        <w:rPr>
          <w:color w:val="00AE4F"/>
        </w:rPr>
        <w:t>S</w:t>
      </w:r>
      <w:r>
        <w:rPr>
          <w:color w:val="00AE4F"/>
        </w:rPr>
        <w:t>trategies</w:t>
      </w:r>
      <w:r>
        <w:rPr>
          <w:color w:val="00AE4F"/>
          <w:spacing w:val="-3"/>
        </w:rPr>
        <w:t xml:space="preserve"> </w:t>
      </w:r>
      <w:r>
        <w:rPr>
          <w:color w:val="00AE4F"/>
        </w:rPr>
        <w:t>in</w:t>
      </w:r>
      <w:r>
        <w:rPr>
          <w:color w:val="00AE4F"/>
          <w:spacing w:val="-3"/>
        </w:rPr>
        <w:t xml:space="preserve"> </w:t>
      </w:r>
      <w:r w:rsidR="00EE325B">
        <w:rPr>
          <w:color w:val="00AE4F"/>
          <w:spacing w:val="-3"/>
        </w:rPr>
        <w:t>R</w:t>
      </w:r>
      <w:r>
        <w:rPr>
          <w:color w:val="00AE4F"/>
        </w:rPr>
        <w:t>ural</w:t>
      </w:r>
      <w:r>
        <w:rPr>
          <w:color w:val="00AE4F"/>
          <w:spacing w:val="-2"/>
        </w:rPr>
        <w:t xml:space="preserve"> </w:t>
      </w:r>
      <w:r w:rsidR="00EE325B">
        <w:rPr>
          <w:color w:val="00AE4F"/>
          <w:spacing w:val="-2"/>
        </w:rPr>
        <w:t>P</w:t>
      </w:r>
      <w:r>
        <w:rPr>
          <w:color w:val="00AE4F"/>
        </w:rPr>
        <w:t>opulations</w:t>
      </w:r>
    </w:p>
    <w:p w14:paraId="7E4CAD61" w14:textId="77777777" w:rsidR="001067C9" w:rsidRDefault="001067C9">
      <w:pPr>
        <w:pStyle w:val="BodyText"/>
        <w:spacing w:before="9"/>
        <w:rPr>
          <w:sz w:val="25"/>
        </w:rPr>
      </w:pPr>
    </w:p>
    <w:p w14:paraId="7E4CAD62" w14:textId="77777777" w:rsidR="001067C9" w:rsidRDefault="00B847BF">
      <w:pPr>
        <w:pStyle w:val="Heading2"/>
        <w:numPr>
          <w:ilvl w:val="0"/>
          <w:numId w:val="2"/>
        </w:numPr>
        <w:tabs>
          <w:tab w:val="left" w:pos="261"/>
        </w:tabs>
        <w:ind w:hanging="161"/>
      </w:pPr>
      <w:r>
        <w:t>LEARNING</w:t>
      </w:r>
      <w:r>
        <w:rPr>
          <w:spacing w:val="-6"/>
        </w:rPr>
        <w:t xml:space="preserve"> </w:t>
      </w:r>
      <w:r>
        <w:t>OBJECTIVES</w:t>
      </w:r>
    </w:p>
    <w:p w14:paraId="7E4CAD64" w14:textId="77777777" w:rsidR="001067C9" w:rsidRDefault="00B847BF">
      <w:pPr>
        <w:pStyle w:val="ListParagraph"/>
        <w:numPr>
          <w:ilvl w:val="0"/>
          <w:numId w:val="1"/>
        </w:numPr>
        <w:tabs>
          <w:tab w:val="left" w:pos="391"/>
        </w:tabs>
        <w:spacing w:before="237" w:line="237" w:lineRule="auto"/>
        <w:ind w:right="149" w:firstLine="0"/>
        <w:rPr>
          <w:sz w:val="24"/>
        </w:rPr>
      </w:pPr>
      <w:r>
        <w:rPr>
          <w:sz w:val="24"/>
        </w:rPr>
        <w:t>Learning objectives are statements that clearly describe what the learner will know or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attending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7E4CAD65" w14:textId="12DA71AB" w:rsidR="001067C9" w:rsidRDefault="00B847BF">
      <w:pPr>
        <w:pStyle w:val="ListParagraph"/>
        <w:numPr>
          <w:ilvl w:val="0"/>
          <w:numId w:val="1"/>
        </w:numPr>
        <w:tabs>
          <w:tab w:val="left" w:pos="391"/>
        </w:tabs>
        <w:ind w:left="390" w:hanging="291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OBSERVABLE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MEASURABLE</w:t>
      </w:r>
      <w:r w:rsidR="00307801">
        <w:rPr>
          <w:sz w:val="24"/>
        </w:rPr>
        <w:t xml:space="preserve"> and be able to be achieved within the timeframe of the workshop/session</w:t>
      </w:r>
    </w:p>
    <w:p w14:paraId="7E4CAD66" w14:textId="77777777" w:rsidR="001067C9" w:rsidRDefault="00B847BF">
      <w:pPr>
        <w:pStyle w:val="ListParagraph"/>
        <w:numPr>
          <w:ilvl w:val="0"/>
          <w:numId w:val="1"/>
        </w:numPr>
        <w:tabs>
          <w:tab w:val="left" w:pos="391"/>
        </w:tabs>
        <w:spacing w:before="5" w:line="237" w:lineRule="auto"/>
        <w:ind w:right="216" w:firstLine="0"/>
        <w:rPr>
          <w:sz w:val="24"/>
        </w:rPr>
      </w:pPr>
      <w:r>
        <w:rPr>
          <w:sz w:val="24"/>
        </w:rPr>
        <w:t>Learning objectives should (1) focus on the learner, and (2) contain action verbs that</w:t>
      </w:r>
      <w:r>
        <w:rPr>
          <w:spacing w:val="-65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measurable</w:t>
      </w:r>
      <w:r>
        <w:rPr>
          <w:spacing w:val="1"/>
          <w:sz w:val="24"/>
        </w:rPr>
        <w:t xml:space="preserve"> </w:t>
      </w:r>
      <w:r>
        <w:rPr>
          <w:sz w:val="24"/>
        </w:rPr>
        <w:t>behaviors</w:t>
      </w:r>
    </w:p>
    <w:p w14:paraId="7E4CAD67" w14:textId="77777777" w:rsidR="001067C9" w:rsidRDefault="001067C9">
      <w:pPr>
        <w:pStyle w:val="BodyText"/>
        <w:spacing w:before="10"/>
      </w:pPr>
    </w:p>
    <w:p w14:paraId="2C3587F3" w14:textId="77777777" w:rsidR="007432F0" w:rsidRDefault="00B847BF">
      <w:pPr>
        <w:ind w:left="100" w:right="1317"/>
        <w:rPr>
          <w:color w:val="00AE4F"/>
          <w:sz w:val="24"/>
        </w:rPr>
      </w:pPr>
      <w:r>
        <w:rPr>
          <w:b/>
          <w:color w:val="00AE4F"/>
          <w:sz w:val="24"/>
        </w:rPr>
        <w:t>GOOD VERBS</w:t>
      </w:r>
      <w:r>
        <w:rPr>
          <w:color w:val="00AE4F"/>
          <w:sz w:val="24"/>
        </w:rPr>
        <w:t xml:space="preserve">: List, Describe, Apply, Analyze, Assess </w:t>
      </w:r>
    </w:p>
    <w:p w14:paraId="7E4CAD68" w14:textId="5BB790A9" w:rsidR="001067C9" w:rsidRDefault="00B847BF">
      <w:pPr>
        <w:ind w:left="100" w:right="1317"/>
        <w:rPr>
          <w:sz w:val="24"/>
        </w:rPr>
      </w:pPr>
      <w:r>
        <w:rPr>
          <w:b/>
          <w:color w:val="FF0000"/>
          <w:sz w:val="24"/>
        </w:rPr>
        <w:t>BAD VERBS</w:t>
      </w:r>
      <w:r>
        <w:rPr>
          <w:color w:val="FF0000"/>
          <w:sz w:val="24"/>
        </w:rPr>
        <w:t>: Know,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Understand,</w:t>
      </w:r>
      <w:r>
        <w:rPr>
          <w:color w:val="FF0000"/>
          <w:spacing w:val="-5"/>
          <w:sz w:val="24"/>
        </w:rPr>
        <w:t xml:space="preserve"> </w:t>
      </w:r>
      <w:r w:rsidR="00AD6D23">
        <w:rPr>
          <w:color w:val="FF0000"/>
          <w:spacing w:val="-5"/>
          <w:sz w:val="24"/>
        </w:rPr>
        <w:t xml:space="preserve">Learn, </w:t>
      </w:r>
      <w:r>
        <w:rPr>
          <w:color w:val="FF0000"/>
          <w:sz w:val="24"/>
        </w:rPr>
        <w:t>Appreciate</w:t>
      </w:r>
    </w:p>
    <w:p w14:paraId="7E4CAD69" w14:textId="77777777" w:rsidR="001067C9" w:rsidRDefault="001067C9">
      <w:pPr>
        <w:pStyle w:val="BodyText"/>
        <w:spacing w:before="10"/>
        <w:rPr>
          <w:sz w:val="23"/>
        </w:rPr>
      </w:pPr>
    </w:p>
    <w:p w14:paraId="7E4CAD6A" w14:textId="77777777" w:rsidR="001067C9" w:rsidRDefault="00B847BF">
      <w:pPr>
        <w:pStyle w:val="Heading2"/>
        <w:numPr>
          <w:ilvl w:val="0"/>
          <w:numId w:val="2"/>
        </w:numPr>
        <w:tabs>
          <w:tab w:val="left" w:pos="261"/>
        </w:tabs>
        <w:spacing w:before="1"/>
        <w:ind w:hanging="161"/>
      </w:pPr>
      <w:r>
        <w:t>PRACTICAL</w:t>
      </w:r>
      <w:r>
        <w:rPr>
          <w:spacing w:val="-3"/>
        </w:rPr>
        <w:t xml:space="preserve"> </w:t>
      </w:r>
      <w:r>
        <w:t>TAKE-AWAYS</w:t>
      </w:r>
    </w:p>
    <w:p w14:paraId="7E4CAD6D" w14:textId="50ABBB08" w:rsidR="001067C9" w:rsidRDefault="00B847BF" w:rsidP="00243C25">
      <w:pPr>
        <w:pStyle w:val="ListParagraph"/>
        <w:numPr>
          <w:ilvl w:val="0"/>
          <w:numId w:val="1"/>
        </w:numPr>
        <w:tabs>
          <w:tab w:val="left" w:pos="391"/>
        </w:tabs>
        <w:spacing w:before="1" w:line="242" w:lineRule="auto"/>
        <w:ind w:right="986" w:firstLine="0"/>
        <w:jc w:val="both"/>
      </w:pPr>
      <w:r>
        <w:rPr>
          <w:sz w:val="24"/>
        </w:rPr>
        <w:t>We</w:t>
      </w:r>
      <w:r w:rsidRPr="00E244F7">
        <w:rPr>
          <w:spacing w:val="-3"/>
          <w:sz w:val="24"/>
        </w:rPr>
        <w:t xml:space="preserve"> </w:t>
      </w:r>
      <w:r>
        <w:rPr>
          <w:sz w:val="24"/>
        </w:rPr>
        <w:t>require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all</w:t>
      </w:r>
      <w:r w:rsidRPr="00E244F7">
        <w:rPr>
          <w:spacing w:val="-2"/>
          <w:sz w:val="24"/>
        </w:rPr>
        <w:t xml:space="preserve"> </w:t>
      </w:r>
      <w:r w:rsidR="00AD6D23">
        <w:rPr>
          <w:sz w:val="24"/>
        </w:rPr>
        <w:t>presentations</w:t>
      </w:r>
      <w:r w:rsidRPr="00E244F7">
        <w:rPr>
          <w:spacing w:val="-3"/>
          <w:sz w:val="24"/>
        </w:rPr>
        <w:t xml:space="preserve"> </w:t>
      </w:r>
      <w:r>
        <w:rPr>
          <w:sz w:val="24"/>
        </w:rPr>
        <w:t>to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provide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audience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with</w:t>
      </w:r>
      <w:r w:rsidRPr="00E244F7">
        <w:rPr>
          <w:spacing w:val="-2"/>
          <w:sz w:val="24"/>
        </w:rPr>
        <w:t xml:space="preserve"> </w:t>
      </w:r>
      <w:r>
        <w:t>“Practical Take-Aways” from a session to apply to their patients and/or practice.</w:t>
      </w:r>
      <w:r w:rsidRPr="00E244F7">
        <w:rPr>
          <w:spacing w:val="-64"/>
        </w:rPr>
        <w:t xml:space="preserve"> </w:t>
      </w:r>
      <w:r w:rsidR="004F690F">
        <w:rPr>
          <w:spacing w:val="-64"/>
        </w:rPr>
        <w:t xml:space="preserve"> </w:t>
      </w:r>
      <w:r>
        <w:t xml:space="preserve"> </w:t>
      </w:r>
      <w:r w:rsidR="004F690F">
        <w:t xml:space="preserve">Practical </w:t>
      </w:r>
      <w:r>
        <w:t xml:space="preserve">Take-Aways should incorporate action verbs that describe </w:t>
      </w:r>
      <w:proofErr w:type="gramStart"/>
      <w:r>
        <w:t>measurable</w:t>
      </w:r>
      <w:r w:rsidR="00E244F7">
        <w:t xml:space="preserve"> </w:t>
      </w:r>
      <w:r w:rsidRPr="00E244F7">
        <w:rPr>
          <w:spacing w:val="-64"/>
        </w:rPr>
        <w:t xml:space="preserve"> </w:t>
      </w:r>
      <w:r>
        <w:t>behavior</w:t>
      </w:r>
      <w:proofErr w:type="gramEnd"/>
      <w:r>
        <w:t>.</w:t>
      </w:r>
    </w:p>
    <w:p w14:paraId="7E4CAD6E" w14:textId="77777777" w:rsidR="001067C9" w:rsidRDefault="001067C9">
      <w:pPr>
        <w:pStyle w:val="BodyText"/>
        <w:spacing w:before="10"/>
        <w:rPr>
          <w:sz w:val="23"/>
        </w:rPr>
      </w:pPr>
    </w:p>
    <w:p w14:paraId="7E4CAD6F" w14:textId="77777777" w:rsidR="001067C9" w:rsidRDefault="00B847BF">
      <w:pPr>
        <w:pStyle w:val="Heading2"/>
        <w:numPr>
          <w:ilvl w:val="0"/>
          <w:numId w:val="2"/>
        </w:numPr>
        <w:tabs>
          <w:tab w:val="left" w:pos="261"/>
        </w:tabs>
        <w:ind w:hanging="161"/>
      </w:pPr>
      <w:r>
        <w:t>OVERALL</w:t>
      </w:r>
    </w:p>
    <w:p w14:paraId="7E4CAD72" w14:textId="07D7C19A" w:rsidR="001067C9" w:rsidRDefault="00B847BF" w:rsidP="00B04F75">
      <w:pPr>
        <w:pStyle w:val="ListParagraph"/>
        <w:numPr>
          <w:ilvl w:val="0"/>
          <w:numId w:val="1"/>
        </w:numPr>
        <w:tabs>
          <w:tab w:val="left" w:pos="391"/>
        </w:tabs>
        <w:ind w:left="101" w:right="659" w:firstLine="0"/>
      </w:pPr>
      <w:r>
        <w:rPr>
          <w:sz w:val="24"/>
        </w:rPr>
        <w:t>Please</w:t>
      </w:r>
      <w:r w:rsidRPr="00E244F7">
        <w:rPr>
          <w:spacing w:val="-3"/>
          <w:sz w:val="24"/>
        </w:rPr>
        <w:t xml:space="preserve"> </w:t>
      </w:r>
      <w:r>
        <w:rPr>
          <w:sz w:val="24"/>
        </w:rPr>
        <w:t>be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as</w:t>
      </w:r>
      <w:r w:rsidRPr="00E244F7">
        <w:rPr>
          <w:spacing w:val="-4"/>
          <w:sz w:val="24"/>
        </w:rPr>
        <w:t xml:space="preserve"> </w:t>
      </w:r>
      <w:r>
        <w:rPr>
          <w:sz w:val="24"/>
        </w:rPr>
        <w:t>complete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and</w:t>
      </w:r>
      <w:r w:rsidRPr="00E244F7">
        <w:rPr>
          <w:spacing w:val="-3"/>
          <w:sz w:val="24"/>
        </w:rPr>
        <w:t xml:space="preserve"> </w:t>
      </w:r>
      <w:r>
        <w:rPr>
          <w:sz w:val="24"/>
        </w:rPr>
        <w:t>descriptive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as</w:t>
      </w:r>
      <w:r w:rsidRPr="00E244F7">
        <w:rPr>
          <w:spacing w:val="-4"/>
          <w:sz w:val="24"/>
        </w:rPr>
        <w:t xml:space="preserve"> </w:t>
      </w:r>
      <w:r>
        <w:rPr>
          <w:sz w:val="24"/>
        </w:rPr>
        <w:t>possible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to</w:t>
      </w:r>
      <w:r w:rsidRPr="00E244F7">
        <w:rPr>
          <w:spacing w:val="-3"/>
          <w:sz w:val="24"/>
        </w:rPr>
        <w:t xml:space="preserve"> </w:t>
      </w:r>
      <w:r>
        <w:rPr>
          <w:sz w:val="24"/>
        </w:rPr>
        <w:t>avoid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questions</w:t>
      </w:r>
      <w:r w:rsidRPr="00E244F7">
        <w:rPr>
          <w:spacing w:val="-4"/>
          <w:sz w:val="24"/>
        </w:rPr>
        <w:t xml:space="preserve"> </w:t>
      </w:r>
      <w:r>
        <w:rPr>
          <w:sz w:val="24"/>
        </w:rPr>
        <w:t>during</w:t>
      </w:r>
      <w:r w:rsidRPr="00E244F7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E244F7">
        <w:rPr>
          <w:spacing w:val="-64"/>
          <w:sz w:val="24"/>
        </w:rPr>
        <w:t xml:space="preserve"> </w:t>
      </w:r>
      <w:r>
        <w:rPr>
          <w:sz w:val="24"/>
        </w:rPr>
        <w:t>review</w:t>
      </w:r>
      <w:r w:rsidR="00E244F7">
        <w:rPr>
          <w:sz w:val="24"/>
        </w:rPr>
        <w:t xml:space="preserve"> </w:t>
      </w:r>
      <w:r>
        <w:t>round.</w:t>
      </w:r>
    </w:p>
    <w:p w14:paraId="7E4CAD73" w14:textId="64881BDE" w:rsidR="001067C9" w:rsidRDefault="00B847BF" w:rsidP="00B04F75">
      <w:pPr>
        <w:pStyle w:val="ListParagraph"/>
        <w:numPr>
          <w:ilvl w:val="0"/>
          <w:numId w:val="1"/>
        </w:numPr>
        <w:tabs>
          <w:tab w:val="left" w:pos="391"/>
        </w:tabs>
        <w:ind w:left="101" w:right="432" w:firstLine="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sentence</w:t>
      </w:r>
      <w:r>
        <w:rPr>
          <w:spacing w:val="-2"/>
          <w:sz w:val="24"/>
        </w:rPr>
        <w:t xml:space="preserve"> </w:t>
      </w:r>
      <w:r>
        <w:rPr>
          <w:sz w:val="24"/>
        </w:rPr>
        <w:t>formatting</w:t>
      </w:r>
      <w:r>
        <w:rPr>
          <w:spacing w:val="-2"/>
          <w:sz w:val="24"/>
        </w:rPr>
        <w:t xml:space="preserve"> </w:t>
      </w:r>
      <w:r>
        <w:rPr>
          <w:sz w:val="24"/>
        </w:rPr>
        <w:t>(capital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CAPS</w:t>
      </w:r>
      <w:r>
        <w:rPr>
          <w:spacing w:val="-64"/>
          <w:sz w:val="24"/>
        </w:rPr>
        <w:t xml:space="preserve"> </w:t>
      </w:r>
      <w:r w:rsidR="00E244F7">
        <w:rPr>
          <w:spacing w:val="-64"/>
          <w:sz w:val="24"/>
        </w:rPr>
        <w:t xml:space="preserve">  </w:t>
      </w:r>
      <w:r w:rsidR="00E244F7" w:rsidRPr="000617C5">
        <w:t>LOCK</w:t>
      </w:r>
      <w:r w:rsidR="000617C5">
        <w:t>)</w:t>
      </w:r>
    </w:p>
    <w:p w14:paraId="534A44DC" w14:textId="77777777" w:rsidR="00B04F75" w:rsidRDefault="00B04F75">
      <w:pPr>
        <w:pStyle w:val="Heading1"/>
        <w:spacing w:before="43"/>
      </w:pPr>
    </w:p>
    <w:p w14:paraId="7E4CAD74" w14:textId="49B8D82E" w:rsidR="001067C9" w:rsidRDefault="00B847BF">
      <w:pPr>
        <w:pStyle w:val="Heading1"/>
        <w:spacing w:before="43"/>
      </w:pPr>
      <w:r>
        <w:t>SUBMITTER/SPEAKER</w:t>
      </w:r>
      <w:r>
        <w:rPr>
          <w:spacing w:val="-5"/>
        </w:rPr>
        <w:t xml:space="preserve"> </w:t>
      </w:r>
      <w:r>
        <w:t>INFORMATION</w:t>
      </w:r>
    </w:p>
    <w:p w14:paraId="7E4CAD75" w14:textId="77777777" w:rsidR="001067C9" w:rsidRDefault="001067C9">
      <w:pPr>
        <w:pStyle w:val="BodyText"/>
        <w:spacing w:before="3"/>
        <w:rPr>
          <w:b/>
        </w:rPr>
      </w:pPr>
    </w:p>
    <w:p w14:paraId="7E4CAD76" w14:textId="03042269" w:rsidR="001067C9" w:rsidRDefault="00B847BF">
      <w:pPr>
        <w:pStyle w:val="BodyText"/>
        <w:spacing w:before="1" w:line="242" w:lineRule="auto"/>
        <w:ind w:left="100" w:right="261"/>
      </w:pPr>
      <w:r>
        <w:t>In addition to the submitter, you can enter additional presenter</w:t>
      </w:r>
      <w:r w:rsidR="00491D74">
        <w:t>/s.</w:t>
      </w:r>
    </w:p>
    <w:p w14:paraId="7E4CAD77" w14:textId="77777777" w:rsidR="001067C9" w:rsidRDefault="001067C9">
      <w:pPr>
        <w:pStyle w:val="BodyText"/>
        <w:spacing w:before="1"/>
      </w:pPr>
    </w:p>
    <w:p w14:paraId="7E4CAD78" w14:textId="77777777" w:rsidR="001067C9" w:rsidRDefault="00B847BF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submitter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presenter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session.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drafting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submission.</w:t>
      </w:r>
    </w:p>
    <w:p w14:paraId="7E4CAD79" w14:textId="77777777" w:rsidR="001067C9" w:rsidRDefault="001067C9">
      <w:pPr>
        <w:pStyle w:val="BodyText"/>
        <w:spacing w:before="3"/>
      </w:pPr>
    </w:p>
    <w:p w14:paraId="7E4CAD7A" w14:textId="77777777" w:rsidR="001067C9" w:rsidRDefault="00B847BF">
      <w:pPr>
        <w:pStyle w:val="BodyText"/>
        <w:ind w:left="100" w:right="934"/>
        <w:jc w:val="both"/>
      </w:pPr>
      <w:r>
        <w:t>In addition to providing contact information, we require all presenters provide the</w:t>
      </w:r>
      <w:r>
        <w:rPr>
          <w:spacing w:val="-6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submission:</w:t>
      </w:r>
    </w:p>
    <w:p w14:paraId="7E4CAD7B" w14:textId="77777777" w:rsidR="001067C9" w:rsidRDefault="001067C9">
      <w:pPr>
        <w:pStyle w:val="BodyText"/>
        <w:spacing w:before="7"/>
      </w:pPr>
    </w:p>
    <w:p w14:paraId="7E4CAD7C" w14:textId="77777777" w:rsidR="001067C9" w:rsidRDefault="00B847B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583"/>
        <w:rPr>
          <w:sz w:val="24"/>
        </w:rPr>
      </w:pPr>
      <w:r>
        <w:rPr>
          <w:sz w:val="24"/>
        </w:rPr>
        <w:t>Title/Affiliation as you would want it to appear on conference materials if your</w:t>
      </w:r>
      <w:r>
        <w:rPr>
          <w:spacing w:val="-64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</w:p>
    <w:p w14:paraId="7E4CAD7D" w14:textId="77777777" w:rsidR="001067C9" w:rsidRDefault="00B847B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4" w:lineRule="exact"/>
        <w:rPr>
          <w:sz w:val="24"/>
        </w:rPr>
      </w:pP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</w:p>
    <w:p w14:paraId="7E4CAD7E" w14:textId="77777777" w:rsidR="001067C9" w:rsidRDefault="00B847B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Headshot</w:t>
      </w:r>
    </w:p>
    <w:p w14:paraId="7E4CAD7F" w14:textId="77777777" w:rsidR="001067C9" w:rsidRDefault="00B847B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exact"/>
        <w:rPr>
          <w:sz w:val="24"/>
        </w:rPr>
      </w:pPr>
      <w:r>
        <w:rPr>
          <w:sz w:val="24"/>
        </w:rPr>
        <w:t>Disclosures</w:t>
      </w:r>
    </w:p>
    <w:p w14:paraId="2EAE4056" w14:textId="77777777" w:rsidR="00EC7D9E" w:rsidRDefault="00EC7D9E">
      <w:pPr>
        <w:pStyle w:val="Heading1"/>
        <w:spacing w:before="75"/>
      </w:pPr>
    </w:p>
    <w:p w14:paraId="4CC51722" w14:textId="77777777" w:rsidR="00EC7D9E" w:rsidRDefault="00EC7D9E">
      <w:pPr>
        <w:pStyle w:val="Heading1"/>
        <w:spacing w:before="75"/>
      </w:pPr>
    </w:p>
    <w:p w14:paraId="7E4CAD81" w14:textId="6DE6DD4F" w:rsidR="001067C9" w:rsidRDefault="00B847BF">
      <w:pPr>
        <w:pStyle w:val="Heading1"/>
        <w:spacing w:before="75"/>
      </w:pPr>
      <w:r>
        <w:t>REVIEW PROCESS</w:t>
      </w:r>
    </w:p>
    <w:p w14:paraId="7E4CAD82" w14:textId="77777777" w:rsidR="001067C9" w:rsidRDefault="001067C9">
      <w:pPr>
        <w:pStyle w:val="BodyText"/>
        <w:spacing w:before="3"/>
        <w:rPr>
          <w:b/>
        </w:rPr>
      </w:pPr>
    </w:p>
    <w:p w14:paraId="7E4CAD83" w14:textId="38F352F5" w:rsidR="001067C9" w:rsidRDefault="00B847BF">
      <w:pPr>
        <w:pStyle w:val="BodyText"/>
        <w:ind w:left="100" w:right="155"/>
      </w:pPr>
      <w:r>
        <w:t xml:space="preserve">Our </w:t>
      </w:r>
      <w:r w:rsidR="007432F0">
        <w:t>symposia</w:t>
      </w:r>
      <w:r>
        <w:t xml:space="preserve"> planning committee, made up of a diverse group of behavioral health professionals, will review the proposals and educational concepts presented and</w:t>
      </w:r>
      <w:r>
        <w:rPr>
          <w:spacing w:val="1"/>
        </w:rPr>
        <w:t xml:space="preserve"> </w:t>
      </w:r>
      <w:r>
        <w:t>evaluate the diversity, quality, and depth of the topic. Submissions are reviewed on a</w:t>
      </w:r>
      <w:r>
        <w:rPr>
          <w:spacing w:val="1"/>
        </w:rPr>
        <w:t xml:space="preserve"> </w:t>
      </w:r>
      <w:r>
        <w:t>rolling basis, however final determination as to which sessions will be selected does not</w:t>
      </w:r>
      <w:r>
        <w:rPr>
          <w:spacing w:val="-64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abstracts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reviewed.</w:t>
      </w:r>
    </w:p>
    <w:p w14:paraId="7E4CAD84" w14:textId="77777777" w:rsidR="001067C9" w:rsidRDefault="001067C9">
      <w:pPr>
        <w:pStyle w:val="BodyText"/>
        <w:spacing w:before="5"/>
      </w:pPr>
    </w:p>
    <w:p w14:paraId="7E4CAD85" w14:textId="77777777" w:rsidR="001067C9" w:rsidRDefault="00B847BF">
      <w:pPr>
        <w:pStyle w:val="Heading1"/>
      </w:pPr>
      <w:r>
        <w:t>SELECTION</w:t>
      </w:r>
      <w:r>
        <w:rPr>
          <w:spacing w:val="-2"/>
        </w:rPr>
        <w:t xml:space="preserve"> </w:t>
      </w:r>
      <w:r>
        <w:t>PROCESS</w:t>
      </w:r>
    </w:p>
    <w:p w14:paraId="7E4CAD86" w14:textId="77777777" w:rsidR="001067C9" w:rsidRDefault="001067C9">
      <w:pPr>
        <w:pStyle w:val="BodyText"/>
        <w:spacing w:before="8"/>
        <w:rPr>
          <w:b/>
        </w:rPr>
      </w:pPr>
    </w:p>
    <w:p w14:paraId="7E4CAD87" w14:textId="590D9789" w:rsidR="001067C9" w:rsidRDefault="00B847BF">
      <w:pPr>
        <w:pStyle w:val="BodyText"/>
        <w:ind w:left="100"/>
      </w:pPr>
      <w:r>
        <w:t>Unfortunately,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accommodate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submissions.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review</w:t>
      </w:r>
      <w:r>
        <w:rPr>
          <w:spacing w:val="-63"/>
        </w:rPr>
        <w:t xml:space="preserve"> </w:t>
      </w:r>
      <w:r>
        <w:t>and thoughtful consideration, determinations are made as to which sessions will be</w:t>
      </w:r>
      <w:r>
        <w:rPr>
          <w:spacing w:val="1"/>
        </w:rPr>
        <w:t xml:space="preserve"> </w:t>
      </w:r>
      <w:r>
        <w:t>selected for inclusion in the agenda. Acceptance and denial e-mails will be sent out by</w:t>
      </w:r>
      <w:r>
        <w:rPr>
          <w:spacing w:val="1"/>
        </w:rPr>
        <w:t xml:space="preserve"> </w:t>
      </w:r>
      <w:r w:rsidR="007432F0">
        <w:rPr>
          <w:spacing w:val="1"/>
        </w:rPr>
        <w:t>February</w:t>
      </w:r>
      <w:r>
        <w:rPr>
          <w:spacing w:val="-2"/>
        </w:rPr>
        <w:t xml:space="preserve"> </w:t>
      </w:r>
      <w:r>
        <w:t>202</w:t>
      </w:r>
      <w:r w:rsidR="00791523">
        <w:t>4</w:t>
      </w:r>
      <w:r>
        <w:t xml:space="preserve"> 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submitters.</w:t>
      </w:r>
    </w:p>
    <w:p w14:paraId="7E4CAD88" w14:textId="77777777" w:rsidR="001067C9" w:rsidRDefault="001067C9">
      <w:pPr>
        <w:pStyle w:val="BodyText"/>
      </w:pPr>
    </w:p>
    <w:p w14:paraId="7E4CAD89" w14:textId="77777777" w:rsidR="001067C9" w:rsidRDefault="00B847BF">
      <w:pPr>
        <w:pStyle w:val="Heading1"/>
        <w:spacing w:before="1"/>
      </w:pPr>
      <w:r>
        <w:t>QUESTIONS</w:t>
      </w:r>
    </w:p>
    <w:p w14:paraId="7E4CAD8A" w14:textId="77777777" w:rsidR="001067C9" w:rsidRDefault="001067C9">
      <w:pPr>
        <w:pStyle w:val="BodyText"/>
        <w:spacing w:before="7"/>
        <w:rPr>
          <w:b/>
        </w:rPr>
      </w:pPr>
    </w:p>
    <w:p w14:paraId="7E4CAD8B" w14:textId="64DC87E9" w:rsidR="001067C9" w:rsidRDefault="00B847BF">
      <w:pPr>
        <w:pStyle w:val="BodyText"/>
        <w:spacing w:before="1"/>
        <w:ind w:left="100" w:right="395"/>
        <w:rPr>
          <w:sz w:val="22"/>
        </w:rPr>
      </w:pPr>
      <w:r>
        <w:t>Please review our Frequently Asked Questions. If we do not address your question in</w:t>
      </w:r>
      <w:r>
        <w:rPr>
          <w:spacing w:val="-6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e-mail </w:t>
      </w:r>
      <w:hyperlink r:id="rId11" w:history="1">
        <w:r w:rsidR="007432F0" w:rsidRPr="002832BD">
          <w:rPr>
            <w:rStyle w:val="Hyperlink"/>
            <w:sz w:val="22"/>
          </w:rPr>
          <w:t>kmyvett@hmpglobal.com</w:t>
        </w:r>
      </w:hyperlink>
      <w:r w:rsidR="007432F0">
        <w:rPr>
          <w:rStyle w:val="Hyperlink"/>
          <w:sz w:val="22"/>
        </w:rPr>
        <w:t>.</w:t>
      </w:r>
    </w:p>
    <w:sectPr w:rsidR="001067C9" w:rsidSect="007432F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405"/>
    <w:multiLevelType w:val="hybridMultilevel"/>
    <w:tmpl w:val="7EE69CE2"/>
    <w:lvl w:ilvl="0" w:tplc="0F7C77D8">
      <w:start w:val="1"/>
      <w:numFmt w:val="lowerLetter"/>
      <w:lvlText w:val="(%1)."/>
      <w:lvlJc w:val="left"/>
      <w:pPr>
        <w:ind w:left="151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F8F2281E">
      <w:numFmt w:val="bullet"/>
      <w:lvlText w:val="•"/>
      <w:lvlJc w:val="left"/>
      <w:pPr>
        <w:ind w:left="2490" w:hanging="540"/>
      </w:pPr>
      <w:rPr>
        <w:rFonts w:hint="default"/>
      </w:rPr>
    </w:lvl>
    <w:lvl w:ilvl="2" w:tplc="75C4791E"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0E58A976">
      <w:numFmt w:val="bullet"/>
      <w:lvlText w:val="•"/>
      <w:lvlJc w:val="left"/>
      <w:pPr>
        <w:ind w:left="4430" w:hanging="540"/>
      </w:pPr>
      <w:rPr>
        <w:rFonts w:hint="default"/>
      </w:rPr>
    </w:lvl>
    <w:lvl w:ilvl="4" w:tplc="C92640D6">
      <w:numFmt w:val="bullet"/>
      <w:lvlText w:val="•"/>
      <w:lvlJc w:val="left"/>
      <w:pPr>
        <w:ind w:left="5400" w:hanging="540"/>
      </w:pPr>
      <w:rPr>
        <w:rFonts w:hint="default"/>
      </w:rPr>
    </w:lvl>
    <w:lvl w:ilvl="5" w:tplc="C12657D6">
      <w:numFmt w:val="bullet"/>
      <w:lvlText w:val="•"/>
      <w:lvlJc w:val="left"/>
      <w:pPr>
        <w:ind w:left="6370" w:hanging="540"/>
      </w:pPr>
      <w:rPr>
        <w:rFonts w:hint="default"/>
      </w:rPr>
    </w:lvl>
    <w:lvl w:ilvl="6" w:tplc="21E0F4C6">
      <w:numFmt w:val="bullet"/>
      <w:lvlText w:val="•"/>
      <w:lvlJc w:val="left"/>
      <w:pPr>
        <w:ind w:left="7340" w:hanging="540"/>
      </w:pPr>
      <w:rPr>
        <w:rFonts w:hint="default"/>
      </w:rPr>
    </w:lvl>
    <w:lvl w:ilvl="7" w:tplc="E1CA8A9E">
      <w:numFmt w:val="bullet"/>
      <w:lvlText w:val="•"/>
      <w:lvlJc w:val="left"/>
      <w:pPr>
        <w:ind w:left="8310" w:hanging="540"/>
      </w:pPr>
      <w:rPr>
        <w:rFonts w:hint="default"/>
      </w:rPr>
    </w:lvl>
    <w:lvl w:ilvl="8" w:tplc="3B3E03FC">
      <w:numFmt w:val="bullet"/>
      <w:lvlText w:val="•"/>
      <w:lvlJc w:val="left"/>
      <w:pPr>
        <w:ind w:left="9280" w:hanging="540"/>
      </w:pPr>
      <w:rPr>
        <w:rFonts w:hint="default"/>
      </w:rPr>
    </w:lvl>
  </w:abstractNum>
  <w:abstractNum w:abstractNumId="1" w15:restartNumberingAfterBreak="0">
    <w:nsid w:val="0FC06596"/>
    <w:multiLevelType w:val="hybridMultilevel"/>
    <w:tmpl w:val="0E9E3C08"/>
    <w:lvl w:ilvl="0" w:tplc="77463530">
      <w:numFmt w:val="bullet"/>
      <w:lvlText w:val="►"/>
      <w:lvlJc w:val="left"/>
      <w:pPr>
        <w:ind w:left="15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D8F2780E">
      <w:numFmt w:val="bullet"/>
      <w:lvlText w:val="•"/>
      <w:lvlJc w:val="left"/>
      <w:pPr>
        <w:ind w:left="2472" w:hanging="540"/>
      </w:pPr>
      <w:rPr>
        <w:rFonts w:hint="default"/>
      </w:rPr>
    </w:lvl>
    <w:lvl w:ilvl="2" w:tplc="13BA297E">
      <w:numFmt w:val="bullet"/>
      <w:lvlText w:val="•"/>
      <w:lvlJc w:val="left"/>
      <w:pPr>
        <w:ind w:left="3444" w:hanging="540"/>
      </w:pPr>
      <w:rPr>
        <w:rFonts w:hint="default"/>
      </w:rPr>
    </w:lvl>
    <w:lvl w:ilvl="3" w:tplc="32FA228A">
      <w:numFmt w:val="bullet"/>
      <w:lvlText w:val="•"/>
      <w:lvlJc w:val="left"/>
      <w:pPr>
        <w:ind w:left="4416" w:hanging="540"/>
      </w:pPr>
      <w:rPr>
        <w:rFonts w:hint="default"/>
      </w:rPr>
    </w:lvl>
    <w:lvl w:ilvl="4" w:tplc="494C5E68">
      <w:numFmt w:val="bullet"/>
      <w:lvlText w:val="•"/>
      <w:lvlJc w:val="left"/>
      <w:pPr>
        <w:ind w:left="5388" w:hanging="540"/>
      </w:pPr>
      <w:rPr>
        <w:rFonts w:hint="default"/>
      </w:rPr>
    </w:lvl>
    <w:lvl w:ilvl="5" w:tplc="25546718"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99C22BDE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4A04FAA8">
      <w:numFmt w:val="bullet"/>
      <w:lvlText w:val="•"/>
      <w:lvlJc w:val="left"/>
      <w:pPr>
        <w:ind w:left="8304" w:hanging="540"/>
      </w:pPr>
      <w:rPr>
        <w:rFonts w:hint="default"/>
      </w:rPr>
    </w:lvl>
    <w:lvl w:ilvl="8" w:tplc="A9AE0C82">
      <w:numFmt w:val="bullet"/>
      <w:lvlText w:val="•"/>
      <w:lvlJc w:val="left"/>
      <w:pPr>
        <w:ind w:left="9276" w:hanging="540"/>
      </w:pPr>
      <w:rPr>
        <w:rFonts w:hint="default"/>
      </w:rPr>
    </w:lvl>
  </w:abstractNum>
  <w:abstractNum w:abstractNumId="2" w15:restartNumberingAfterBreak="0">
    <w:nsid w:val="109E30C8"/>
    <w:multiLevelType w:val="hybridMultilevel"/>
    <w:tmpl w:val="646E2654"/>
    <w:lvl w:ilvl="0" w:tplc="BC1E6A5E">
      <w:numFmt w:val="bullet"/>
      <w:lvlText w:val="•"/>
      <w:lvlJc w:val="left"/>
      <w:pPr>
        <w:ind w:left="260" w:hanging="1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85CBE22">
      <w:numFmt w:val="bullet"/>
      <w:lvlText w:val="•"/>
      <w:lvlJc w:val="left"/>
      <w:pPr>
        <w:ind w:left="1190" w:hanging="160"/>
      </w:pPr>
      <w:rPr>
        <w:rFonts w:hint="default"/>
        <w:lang w:val="en-US" w:eastAsia="en-US" w:bidi="ar-SA"/>
      </w:rPr>
    </w:lvl>
    <w:lvl w:ilvl="2" w:tplc="C7DAAD86">
      <w:numFmt w:val="bullet"/>
      <w:lvlText w:val="•"/>
      <w:lvlJc w:val="left"/>
      <w:pPr>
        <w:ind w:left="2120" w:hanging="160"/>
      </w:pPr>
      <w:rPr>
        <w:rFonts w:hint="default"/>
        <w:lang w:val="en-US" w:eastAsia="en-US" w:bidi="ar-SA"/>
      </w:rPr>
    </w:lvl>
    <w:lvl w:ilvl="3" w:tplc="9912E9DE">
      <w:numFmt w:val="bullet"/>
      <w:lvlText w:val="•"/>
      <w:lvlJc w:val="left"/>
      <w:pPr>
        <w:ind w:left="3050" w:hanging="160"/>
      </w:pPr>
      <w:rPr>
        <w:rFonts w:hint="default"/>
        <w:lang w:val="en-US" w:eastAsia="en-US" w:bidi="ar-SA"/>
      </w:rPr>
    </w:lvl>
    <w:lvl w:ilvl="4" w:tplc="711C975E">
      <w:numFmt w:val="bullet"/>
      <w:lvlText w:val="•"/>
      <w:lvlJc w:val="left"/>
      <w:pPr>
        <w:ind w:left="3980" w:hanging="160"/>
      </w:pPr>
      <w:rPr>
        <w:rFonts w:hint="default"/>
        <w:lang w:val="en-US" w:eastAsia="en-US" w:bidi="ar-SA"/>
      </w:rPr>
    </w:lvl>
    <w:lvl w:ilvl="5" w:tplc="8D5A17B6">
      <w:numFmt w:val="bullet"/>
      <w:lvlText w:val="•"/>
      <w:lvlJc w:val="left"/>
      <w:pPr>
        <w:ind w:left="4910" w:hanging="160"/>
      </w:pPr>
      <w:rPr>
        <w:rFonts w:hint="default"/>
        <w:lang w:val="en-US" w:eastAsia="en-US" w:bidi="ar-SA"/>
      </w:rPr>
    </w:lvl>
    <w:lvl w:ilvl="6" w:tplc="0E3C87B2">
      <w:numFmt w:val="bullet"/>
      <w:lvlText w:val="•"/>
      <w:lvlJc w:val="left"/>
      <w:pPr>
        <w:ind w:left="5840" w:hanging="160"/>
      </w:pPr>
      <w:rPr>
        <w:rFonts w:hint="default"/>
        <w:lang w:val="en-US" w:eastAsia="en-US" w:bidi="ar-SA"/>
      </w:rPr>
    </w:lvl>
    <w:lvl w:ilvl="7" w:tplc="1EC272AE">
      <w:numFmt w:val="bullet"/>
      <w:lvlText w:val="•"/>
      <w:lvlJc w:val="left"/>
      <w:pPr>
        <w:ind w:left="6770" w:hanging="160"/>
      </w:pPr>
      <w:rPr>
        <w:rFonts w:hint="default"/>
        <w:lang w:val="en-US" w:eastAsia="en-US" w:bidi="ar-SA"/>
      </w:rPr>
    </w:lvl>
    <w:lvl w:ilvl="8" w:tplc="FF32AFD6">
      <w:numFmt w:val="bullet"/>
      <w:lvlText w:val="•"/>
      <w:lvlJc w:val="left"/>
      <w:pPr>
        <w:ind w:left="7700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1AF84515"/>
    <w:multiLevelType w:val="hybridMultilevel"/>
    <w:tmpl w:val="F7D2EE9A"/>
    <w:lvl w:ilvl="0" w:tplc="29FAB152">
      <w:numFmt w:val="bullet"/>
      <w:lvlText w:val="►"/>
      <w:lvlJc w:val="left"/>
      <w:pPr>
        <w:ind w:left="15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2410CCCE">
      <w:numFmt w:val="bullet"/>
      <w:lvlText w:val="•"/>
      <w:lvlJc w:val="left"/>
      <w:pPr>
        <w:ind w:left="2490" w:hanging="540"/>
      </w:pPr>
      <w:rPr>
        <w:rFonts w:hint="default"/>
      </w:rPr>
    </w:lvl>
    <w:lvl w:ilvl="2" w:tplc="9ECEAD9C"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F05242D6">
      <w:numFmt w:val="bullet"/>
      <w:lvlText w:val="•"/>
      <w:lvlJc w:val="left"/>
      <w:pPr>
        <w:ind w:left="4430" w:hanging="540"/>
      </w:pPr>
      <w:rPr>
        <w:rFonts w:hint="default"/>
      </w:rPr>
    </w:lvl>
    <w:lvl w:ilvl="4" w:tplc="60F02D56">
      <w:numFmt w:val="bullet"/>
      <w:lvlText w:val="•"/>
      <w:lvlJc w:val="left"/>
      <w:pPr>
        <w:ind w:left="5400" w:hanging="540"/>
      </w:pPr>
      <w:rPr>
        <w:rFonts w:hint="default"/>
      </w:rPr>
    </w:lvl>
    <w:lvl w:ilvl="5" w:tplc="A68CE134">
      <w:numFmt w:val="bullet"/>
      <w:lvlText w:val="•"/>
      <w:lvlJc w:val="left"/>
      <w:pPr>
        <w:ind w:left="6370" w:hanging="540"/>
      </w:pPr>
      <w:rPr>
        <w:rFonts w:hint="default"/>
      </w:rPr>
    </w:lvl>
    <w:lvl w:ilvl="6" w:tplc="21E23F34">
      <w:numFmt w:val="bullet"/>
      <w:lvlText w:val="•"/>
      <w:lvlJc w:val="left"/>
      <w:pPr>
        <w:ind w:left="7340" w:hanging="540"/>
      </w:pPr>
      <w:rPr>
        <w:rFonts w:hint="default"/>
      </w:rPr>
    </w:lvl>
    <w:lvl w:ilvl="7" w:tplc="1DB2B124">
      <w:numFmt w:val="bullet"/>
      <w:lvlText w:val="•"/>
      <w:lvlJc w:val="left"/>
      <w:pPr>
        <w:ind w:left="8310" w:hanging="540"/>
      </w:pPr>
      <w:rPr>
        <w:rFonts w:hint="default"/>
      </w:rPr>
    </w:lvl>
    <w:lvl w:ilvl="8" w:tplc="1FDC990E">
      <w:numFmt w:val="bullet"/>
      <w:lvlText w:val="•"/>
      <w:lvlJc w:val="left"/>
      <w:pPr>
        <w:ind w:left="9280" w:hanging="540"/>
      </w:pPr>
      <w:rPr>
        <w:rFonts w:hint="default"/>
      </w:rPr>
    </w:lvl>
  </w:abstractNum>
  <w:abstractNum w:abstractNumId="4" w15:restartNumberingAfterBreak="0">
    <w:nsid w:val="1D876903"/>
    <w:multiLevelType w:val="hybridMultilevel"/>
    <w:tmpl w:val="DC7E6F64"/>
    <w:lvl w:ilvl="0" w:tplc="AE66053E">
      <w:numFmt w:val="bullet"/>
      <w:lvlText w:val="►"/>
      <w:lvlJc w:val="left"/>
      <w:pPr>
        <w:ind w:left="15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86B2D332">
      <w:numFmt w:val="bullet"/>
      <w:lvlText w:val="•"/>
      <w:lvlJc w:val="left"/>
      <w:pPr>
        <w:ind w:left="2472" w:hanging="540"/>
      </w:pPr>
      <w:rPr>
        <w:rFonts w:hint="default"/>
      </w:rPr>
    </w:lvl>
    <w:lvl w:ilvl="2" w:tplc="B5F61976">
      <w:numFmt w:val="bullet"/>
      <w:lvlText w:val="•"/>
      <w:lvlJc w:val="left"/>
      <w:pPr>
        <w:ind w:left="3444" w:hanging="540"/>
      </w:pPr>
      <w:rPr>
        <w:rFonts w:hint="default"/>
      </w:rPr>
    </w:lvl>
    <w:lvl w:ilvl="3" w:tplc="021E8ED4">
      <w:numFmt w:val="bullet"/>
      <w:lvlText w:val="•"/>
      <w:lvlJc w:val="left"/>
      <w:pPr>
        <w:ind w:left="4416" w:hanging="540"/>
      </w:pPr>
      <w:rPr>
        <w:rFonts w:hint="default"/>
      </w:rPr>
    </w:lvl>
    <w:lvl w:ilvl="4" w:tplc="BBFAE450">
      <w:numFmt w:val="bullet"/>
      <w:lvlText w:val="•"/>
      <w:lvlJc w:val="left"/>
      <w:pPr>
        <w:ind w:left="5388" w:hanging="540"/>
      </w:pPr>
      <w:rPr>
        <w:rFonts w:hint="default"/>
      </w:rPr>
    </w:lvl>
    <w:lvl w:ilvl="5" w:tplc="949CA634"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C3AC5A16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6B7E274C">
      <w:numFmt w:val="bullet"/>
      <w:lvlText w:val="•"/>
      <w:lvlJc w:val="left"/>
      <w:pPr>
        <w:ind w:left="8304" w:hanging="540"/>
      </w:pPr>
      <w:rPr>
        <w:rFonts w:hint="default"/>
      </w:rPr>
    </w:lvl>
    <w:lvl w:ilvl="8" w:tplc="1A4E8F8C">
      <w:numFmt w:val="bullet"/>
      <w:lvlText w:val="•"/>
      <w:lvlJc w:val="left"/>
      <w:pPr>
        <w:ind w:left="9276" w:hanging="540"/>
      </w:pPr>
      <w:rPr>
        <w:rFonts w:hint="default"/>
      </w:rPr>
    </w:lvl>
  </w:abstractNum>
  <w:abstractNum w:abstractNumId="5" w15:restartNumberingAfterBreak="0">
    <w:nsid w:val="1EEC6C0E"/>
    <w:multiLevelType w:val="hybridMultilevel"/>
    <w:tmpl w:val="22E873AA"/>
    <w:lvl w:ilvl="0" w:tplc="C5280FC2">
      <w:numFmt w:val="bullet"/>
      <w:lvlText w:val="►"/>
      <w:lvlJc w:val="left"/>
      <w:pPr>
        <w:ind w:left="15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ED149B84">
      <w:numFmt w:val="bullet"/>
      <w:lvlText w:val="•"/>
      <w:lvlJc w:val="left"/>
      <w:pPr>
        <w:ind w:left="2472" w:hanging="540"/>
      </w:pPr>
      <w:rPr>
        <w:rFonts w:hint="default"/>
      </w:rPr>
    </w:lvl>
    <w:lvl w:ilvl="2" w:tplc="B44EC428">
      <w:numFmt w:val="bullet"/>
      <w:lvlText w:val="•"/>
      <w:lvlJc w:val="left"/>
      <w:pPr>
        <w:ind w:left="3444" w:hanging="540"/>
      </w:pPr>
      <w:rPr>
        <w:rFonts w:hint="default"/>
      </w:rPr>
    </w:lvl>
    <w:lvl w:ilvl="3" w:tplc="BE9866D2">
      <w:numFmt w:val="bullet"/>
      <w:lvlText w:val="•"/>
      <w:lvlJc w:val="left"/>
      <w:pPr>
        <w:ind w:left="4416" w:hanging="540"/>
      </w:pPr>
      <w:rPr>
        <w:rFonts w:hint="default"/>
      </w:rPr>
    </w:lvl>
    <w:lvl w:ilvl="4" w:tplc="08F4FA9E">
      <w:numFmt w:val="bullet"/>
      <w:lvlText w:val="•"/>
      <w:lvlJc w:val="left"/>
      <w:pPr>
        <w:ind w:left="5388" w:hanging="540"/>
      </w:pPr>
      <w:rPr>
        <w:rFonts w:hint="default"/>
      </w:rPr>
    </w:lvl>
    <w:lvl w:ilvl="5" w:tplc="3438CCBE"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3AF41F7C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3478318E">
      <w:numFmt w:val="bullet"/>
      <w:lvlText w:val="•"/>
      <w:lvlJc w:val="left"/>
      <w:pPr>
        <w:ind w:left="8304" w:hanging="540"/>
      </w:pPr>
      <w:rPr>
        <w:rFonts w:hint="default"/>
      </w:rPr>
    </w:lvl>
    <w:lvl w:ilvl="8" w:tplc="9F62F9E2">
      <w:numFmt w:val="bullet"/>
      <w:lvlText w:val="•"/>
      <w:lvlJc w:val="left"/>
      <w:pPr>
        <w:ind w:left="9276" w:hanging="540"/>
      </w:pPr>
      <w:rPr>
        <w:rFonts w:hint="default"/>
      </w:rPr>
    </w:lvl>
  </w:abstractNum>
  <w:abstractNum w:abstractNumId="6" w15:restartNumberingAfterBreak="0">
    <w:nsid w:val="233B5309"/>
    <w:multiLevelType w:val="hybridMultilevel"/>
    <w:tmpl w:val="8F78642A"/>
    <w:lvl w:ilvl="0" w:tplc="3E5483C2">
      <w:numFmt w:val="bullet"/>
      <w:lvlText w:val="o"/>
      <w:lvlJc w:val="left"/>
      <w:pPr>
        <w:ind w:left="821" w:hanging="29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92168C">
      <w:numFmt w:val="bullet"/>
      <w:lvlText w:val="•"/>
      <w:lvlJc w:val="left"/>
      <w:pPr>
        <w:ind w:left="1694" w:hanging="290"/>
      </w:pPr>
      <w:rPr>
        <w:rFonts w:hint="default"/>
        <w:lang w:val="en-US" w:eastAsia="en-US" w:bidi="ar-SA"/>
      </w:rPr>
    </w:lvl>
    <w:lvl w:ilvl="2" w:tplc="7EA8582A">
      <w:numFmt w:val="bullet"/>
      <w:lvlText w:val="•"/>
      <w:lvlJc w:val="left"/>
      <w:pPr>
        <w:ind w:left="2568" w:hanging="290"/>
      </w:pPr>
      <w:rPr>
        <w:rFonts w:hint="default"/>
        <w:lang w:val="en-US" w:eastAsia="en-US" w:bidi="ar-SA"/>
      </w:rPr>
    </w:lvl>
    <w:lvl w:ilvl="3" w:tplc="AD426C2C">
      <w:numFmt w:val="bullet"/>
      <w:lvlText w:val="•"/>
      <w:lvlJc w:val="left"/>
      <w:pPr>
        <w:ind w:left="3442" w:hanging="290"/>
      </w:pPr>
      <w:rPr>
        <w:rFonts w:hint="default"/>
        <w:lang w:val="en-US" w:eastAsia="en-US" w:bidi="ar-SA"/>
      </w:rPr>
    </w:lvl>
    <w:lvl w:ilvl="4" w:tplc="4B706B12">
      <w:numFmt w:val="bullet"/>
      <w:lvlText w:val="•"/>
      <w:lvlJc w:val="left"/>
      <w:pPr>
        <w:ind w:left="4316" w:hanging="290"/>
      </w:pPr>
      <w:rPr>
        <w:rFonts w:hint="default"/>
        <w:lang w:val="en-US" w:eastAsia="en-US" w:bidi="ar-SA"/>
      </w:rPr>
    </w:lvl>
    <w:lvl w:ilvl="5" w:tplc="1F5A3A86">
      <w:numFmt w:val="bullet"/>
      <w:lvlText w:val="•"/>
      <w:lvlJc w:val="left"/>
      <w:pPr>
        <w:ind w:left="5190" w:hanging="290"/>
      </w:pPr>
      <w:rPr>
        <w:rFonts w:hint="default"/>
        <w:lang w:val="en-US" w:eastAsia="en-US" w:bidi="ar-SA"/>
      </w:rPr>
    </w:lvl>
    <w:lvl w:ilvl="6" w:tplc="884E959E">
      <w:numFmt w:val="bullet"/>
      <w:lvlText w:val="•"/>
      <w:lvlJc w:val="left"/>
      <w:pPr>
        <w:ind w:left="6064" w:hanging="290"/>
      </w:pPr>
      <w:rPr>
        <w:rFonts w:hint="default"/>
        <w:lang w:val="en-US" w:eastAsia="en-US" w:bidi="ar-SA"/>
      </w:rPr>
    </w:lvl>
    <w:lvl w:ilvl="7" w:tplc="76EE1482">
      <w:numFmt w:val="bullet"/>
      <w:lvlText w:val="•"/>
      <w:lvlJc w:val="left"/>
      <w:pPr>
        <w:ind w:left="6938" w:hanging="290"/>
      </w:pPr>
      <w:rPr>
        <w:rFonts w:hint="default"/>
        <w:lang w:val="en-US" w:eastAsia="en-US" w:bidi="ar-SA"/>
      </w:rPr>
    </w:lvl>
    <w:lvl w:ilvl="8" w:tplc="30DCE8C0">
      <w:numFmt w:val="bullet"/>
      <w:lvlText w:val="•"/>
      <w:lvlJc w:val="left"/>
      <w:pPr>
        <w:ind w:left="7812" w:hanging="290"/>
      </w:pPr>
      <w:rPr>
        <w:rFonts w:hint="default"/>
        <w:lang w:val="en-US" w:eastAsia="en-US" w:bidi="ar-SA"/>
      </w:rPr>
    </w:lvl>
  </w:abstractNum>
  <w:abstractNum w:abstractNumId="7" w15:restartNumberingAfterBreak="0">
    <w:nsid w:val="265C4D0B"/>
    <w:multiLevelType w:val="hybridMultilevel"/>
    <w:tmpl w:val="ACD043D2"/>
    <w:lvl w:ilvl="0" w:tplc="28F81DB8">
      <w:start w:val="1"/>
      <w:numFmt w:val="lowerLetter"/>
      <w:lvlText w:val="(%1)."/>
      <w:lvlJc w:val="left"/>
      <w:pPr>
        <w:ind w:left="151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933CEF4C">
      <w:numFmt w:val="bullet"/>
      <w:lvlText w:val="•"/>
      <w:lvlJc w:val="left"/>
      <w:pPr>
        <w:ind w:left="2490" w:hanging="540"/>
      </w:pPr>
      <w:rPr>
        <w:rFonts w:hint="default"/>
      </w:rPr>
    </w:lvl>
    <w:lvl w:ilvl="2" w:tplc="B54E1E86"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86029850">
      <w:numFmt w:val="bullet"/>
      <w:lvlText w:val="•"/>
      <w:lvlJc w:val="left"/>
      <w:pPr>
        <w:ind w:left="4430" w:hanging="540"/>
      </w:pPr>
      <w:rPr>
        <w:rFonts w:hint="default"/>
      </w:rPr>
    </w:lvl>
    <w:lvl w:ilvl="4" w:tplc="B9F20014">
      <w:numFmt w:val="bullet"/>
      <w:lvlText w:val="•"/>
      <w:lvlJc w:val="left"/>
      <w:pPr>
        <w:ind w:left="5400" w:hanging="540"/>
      </w:pPr>
      <w:rPr>
        <w:rFonts w:hint="default"/>
      </w:rPr>
    </w:lvl>
    <w:lvl w:ilvl="5" w:tplc="46D25936">
      <w:numFmt w:val="bullet"/>
      <w:lvlText w:val="•"/>
      <w:lvlJc w:val="left"/>
      <w:pPr>
        <w:ind w:left="6370" w:hanging="540"/>
      </w:pPr>
      <w:rPr>
        <w:rFonts w:hint="default"/>
      </w:rPr>
    </w:lvl>
    <w:lvl w:ilvl="6" w:tplc="C8C6E50C">
      <w:numFmt w:val="bullet"/>
      <w:lvlText w:val="•"/>
      <w:lvlJc w:val="left"/>
      <w:pPr>
        <w:ind w:left="7340" w:hanging="540"/>
      </w:pPr>
      <w:rPr>
        <w:rFonts w:hint="default"/>
      </w:rPr>
    </w:lvl>
    <w:lvl w:ilvl="7" w:tplc="9C58448C">
      <w:numFmt w:val="bullet"/>
      <w:lvlText w:val="•"/>
      <w:lvlJc w:val="left"/>
      <w:pPr>
        <w:ind w:left="8310" w:hanging="540"/>
      </w:pPr>
      <w:rPr>
        <w:rFonts w:hint="default"/>
      </w:rPr>
    </w:lvl>
    <w:lvl w:ilvl="8" w:tplc="275667EE">
      <w:numFmt w:val="bullet"/>
      <w:lvlText w:val="•"/>
      <w:lvlJc w:val="left"/>
      <w:pPr>
        <w:ind w:left="9280" w:hanging="540"/>
      </w:pPr>
      <w:rPr>
        <w:rFonts w:hint="default"/>
      </w:rPr>
    </w:lvl>
  </w:abstractNum>
  <w:abstractNum w:abstractNumId="8" w15:restartNumberingAfterBreak="0">
    <w:nsid w:val="2BB31A67"/>
    <w:multiLevelType w:val="hybridMultilevel"/>
    <w:tmpl w:val="521A4472"/>
    <w:lvl w:ilvl="0" w:tplc="17F42D18">
      <w:numFmt w:val="bullet"/>
      <w:lvlText w:val="►"/>
      <w:lvlJc w:val="left"/>
      <w:pPr>
        <w:ind w:left="15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66A8B0A8">
      <w:numFmt w:val="bullet"/>
      <w:lvlText w:val="•"/>
      <w:lvlJc w:val="left"/>
      <w:pPr>
        <w:ind w:left="2472" w:hanging="540"/>
      </w:pPr>
      <w:rPr>
        <w:rFonts w:hint="default"/>
      </w:rPr>
    </w:lvl>
    <w:lvl w:ilvl="2" w:tplc="A9B4D580">
      <w:numFmt w:val="bullet"/>
      <w:lvlText w:val="•"/>
      <w:lvlJc w:val="left"/>
      <w:pPr>
        <w:ind w:left="3444" w:hanging="540"/>
      </w:pPr>
      <w:rPr>
        <w:rFonts w:hint="default"/>
      </w:rPr>
    </w:lvl>
    <w:lvl w:ilvl="3" w:tplc="2722990A">
      <w:numFmt w:val="bullet"/>
      <w:lvlText w:val="•"/>
      <w:lvlJc w:val="left"/>
      <w:pPr>
        <w:ind w:left="4416" w:hanging="540"/>
      </w:pPr>
      <w:rPr>
        <w:rFonts w:hint="default"/>
      </w:rPr>
    </w:lvl>
    <w:lvl w:ilvl="4" w:tplc="A6EC3574">
      <w:numFmt w:val="bullet"/>
      <w:lvlText w:val="•"/>
      <w:lvlJc w:val="left"/>
      <w:pPr>
        <w:ind w:left="5388" w:hanging="540"/>
      </w:pPr>
      <w:rPr>
        <w:rFonts w:hint="default"/>
      </w:rPr>
    </w:lvl>
    <w:lvl w:ilvl="5" w:tplc="F504298E"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A1C6A47A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7CEE4A1E">
      <w:numFmt w:val="bullet"/>
      <w:lvlText w:val="•"/>
      <w:lvlJc w:val="left"/>
      <w:pPr>
        <w:ind w:left="8304" w:hanging="540"/>
      </w:pPr>
      <w:rPr>
        <w:rFonts w:hint="default"/>
      </w:rPr>
    </w:lvl>
    <w:lvl w:ilvl="8" w:tplc="BE7055DA">
      <w:numFmt w:val="bullet"/>
      <w:lvlText w:val="•"/>
      <w:lvlJc w:val="left"/>
      <w:pPr>
        <w:ind w:left="9276" w:hanging="540"/>
      </w:pPr>
      <w:rPr>
        <w:rFonts w:hint="default"/>
      </w:rPr>
    </w:lvl>
  </w:abstractNum>
  <w:abstractNum w:abstractNumId="9" w15:restartNumberingAfterBreak="0">
    <w:nsid w:val="2E7F7275"/>
    <w:multiLevelType w:val="hybridMultilevel"/>
    <w:tmpl w:val="A7E21DBE"/>
    <w:lvl w:ilvl="0" w:tplc="6A1AFB12">
      <w:numFmt w:val="bullet"/>
      <w:lvlText w:val="►"/>
      <w:lvlJc w:val="left"/>
      <w:pPr>
        <w:ind w:left="15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AC9C68D4">
      <w:numFmt w:val="bullet"/>
      <w:lvlText w:val="•"/>
      <w:lvlJc w:val="left"/>
      <w:pPr>
        <w:ind w:left="2490" w:hanging="540"/>
      </w:pPr>
      <w:rPr>
        <w:rFonts w:hint="default"/>
      </w:rPr>
    </w:lvl>
    <w:lvl w:ilvl="2" w:tplc="FE6E8CE6"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BA3C05D8">
      <w:numFmt w:val="bullet"/>
      <w:lvlText w:val="•"/>
      <w:lvlJc w:val="left"/>
      <w:pPr>
        <w:ind w:left="4430" w:hanging="540"/>
      </w:pPr>
      <w:rPr>
        <w:rFonts w:hint="default"/>
      </w:rPr>
    </w:lvl>
    <w:lvl w:ilvl="4" w:tplc="9A264F8A">
      <w:numFmt w:val="bullet"/>
      <w:lvlText w:val="•"/>
      <w:lvlJc w:val="left"/>
      <w:pPr>
        <w:ind w:left="5400" w:hanging="540"/>
      </w:pPr>
      <w:rPr>
        <w:rFonts w:hint="default"/>
      </w:rPr>
    </w:lvl>
    <w:lvl w:ilvl="5" w:tplc="BEFA2F5E">
      <w:numFmt w:val="bullet"/>
      <w:lvlText w:val="•"/>
      <w:lvlJc w:val="left"/>
      <w:pPr>
        <w:ind w:left="6370" w:hanging="540"/>
      </w:pPr>
      <w:rPr>
        <w:rFonts w:hint="default"/>
      </w:rPr>
    </w:lvl>
    <w:lvl w:ilvl="6" w:tplc="8974BFBE">
      <w:numFmt w:val="bullet"/>
      <w:lvlText w:val="•"/>
      <w:lvlJc w:val="left"/>
      <w:pPr>
        <w:ind w:left="7340" w:hanging="540"/>
      </w:pPr>
      <w:rPr>
        <w:rFonts w:hint="default"/>
      </w:rPr>
    </w:lvl>
    <w:lvl w:ilvl="7" w:tplc="6DD2905A">
      <w:numFmt w:val="bullet"/>
      <w:lvlText w:val="•"/>
      <w:lvlJc w:val="left"/>
      <w:pPr>
        <w:ind w:left="8310" w:hanging="540"/>
      </w:pPr>
      <w:rPr>
        <w:rFonts w:hint="default"/>
      </w:rPr>
    </w:lvl>
    <w:lvl w:ilvl="8" w:tplc="698EDAC2">
      <w:numFmt w:val="bullet"/>
      <w:lvlText w:val="•"/>
      <w:lvlJc w:val="left"/>
      <w:pPr>
        <w:ind w:left="9280" w:hanging="540"/>
      </w:pPr>
      <w:rPr>
        <w:rFonts w:hint="default"/>
      </w:rPr>
    </w:lvl>
  </w:abstractNum>
  <w:abstractNum w:abstractNumId="10" w15:restartNumberingAfterBreak="0">
    <w:nsid w:val="559C0D55"/>
    <w:multiLevelType w:val="hybridMultilevel"/>
    <w:tmpl w:val="7108D96E"/>
    <w:lvl w:ilvl="0" w:tplc="FB42BAC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64E215A">
      <w:numFmt w:val="bullet"/>
      <w:lvlText w:val="•"/>
      <w:lvlJc w:val="left"/>
      <w:pPr>
        <w:ind w:left="981" w:hanging="1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3E8BC92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3" w:tplc="9F2E36AC">
      <w:numFmt w:val="bullet"/>
      <w:lvlText w:val="•"/>
      <w:lvlJc w:val="left"/>
      <w:pPr>
        <w:ind w:left="2886" w:hanging="160"/>
      </w:pPr>
      <w:rPr>
        <w:rFonts w:hint="default"/>
        <w:lang w:val="en-US" w:eastAsia="en-US" w:bidi="ar-SA"/>
      </w:rPr>
    </w:lvl>
    <w:lvl w:ilvl="4" w:tplc="B4A821B4">
      <w:numFmt w:val="bullet"/>
      <w:lvlText w:val="•"/>
      <w:lvlJc w:val="left"/>
      <w:pPr>
        <w:ind w:left="3840" w:hanging="160"/>
      </w:pPr>
      <w:rPr>
        <w:rFonts w:hint="default"/>
        <w:lang w:val="en-US" w:eastAsia="en-US" w:bidi="ar-SA"/>
      </w:rPr>
    </w:lvl>
    <w:lvl w:ilvl="5" w:tplc="6094AB9C">
      <w:numFmt w:val="bullet"/>
      <w:lvlText w:val="•"/>
      <w:lvlJc w:val="left"/>
      <w:pPr>
        <w:ind w:left="4793" w:hanging="160"/>
      </w:pPr>
      <w:rPr>
        <w:rFonts w:hint="default"/>
        <w:lang w:val="en-US" w:eastAsia="en-US" w:bidi="ar-SA"/>
      </w:rPr>
    </w:lvl>
    <w:lvl w:ilvl="6" w:tplc="2E16617C">
      <w:numFmt w:val="bullet"/>
      <w:lvlText w:val="•"/>
      <w:lvlJc w:val="left"/>
      <w:pPr>
        <w:ind w:left="5746" w:hanging="160"/>
      </w:pPr>
      <w:rPr>
        <w:rFonts w:hint="default"/>
        <w:lang w:val="en-US" w:eastAsia="en-US" w:bidi="ar-SA"/>
      </w:rPr>
    </w:lvl>
    <w:lvl w:ilvl="7" w:tplc="367825D2">
      <w:numFmt w:val="bullet"/>
      <w:lvlText w:val="•"/>
      <w:lvlJc w:val="left"/>
      <w:pPr>
        <w:ind w:left="6700" w:hanging="160"/>
      </w:pPr>
      <w:rPr>
        <w:rFonts w:hint="default"/>
        <w:lang w:val="en-US" w:eastAsia="en-US" w:bidi="ar-SA"/>
      </w:rPr>
    </w:lvl>
    <w:lvl w:ilvl="8" w:tplc="3282FCBA">
      <w:numFmt w:val="bullet"/>
      <w:lvlText w:val="•"/>
      <w:lvlJc w:val="left"/>
      <w:pPr>
        <w:ind w:left="7653" w:hanging="160"/>
      </w:pPr>
      <w:rPr>
        <w:rFonts w:hint="default"/>
        <w:lang w:val="en-US" w:eastAsia="en-US" w:bidi="ar-SA"/>
      </w:rPr>
    </w:lvl>
  </w:abstractNum>
  <w:abstractNum w:abstractNumId="11" w15:restartNumberingAfterBreak="0">
    <w:nsid w:val="57D1467D"/>
    <w:multiLevelType w:val="hybridMultilevel"/>
    <w:tmpl w:val="E8128682"/>
    <w:lvl w:ilvl="0" w:tplc="B84027A2">
      <w:numFmt w:val="bullet"/>
      <w:lvlText w:val="►"/>
      <w:lvlJc w:val="left"/>
      <w:pPr>
        <w:ind w:left="15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C6E6DC62">
      <w:numFmt w:val="bullet"/>
      <w:lvlText w:val="•"/>
      <w:lvlJc w:val="left"/>
      <w:pPr>
        <w:ind w:left="2472" w:hanging="540"/>
      </w:pPr>
      <w:rPr>
        <w:rFonts w:hint="default"/>
      </w:rPr>
    </w:lvl>
    <w:lvl w:ilvl="2" w:tplc="30C69D0E">
      <w:numFmt w:val="bullet"/>
      <w:lvlText w:val="•"/>
      <w:lvlJc w:val="left"/>
      <w:pPr>
        <w:ind w:left="3444" w:hanging="540"/>
      </w:pPr>
      <w:rPr>
        <w:rFonts w:hint="default"/>
      </w:rPr>
    </w:lvl>
    <w:lvl w:ilvl="3" w:tplc="94AAE868">
      <w:numFmt w:val="bullet"/>
      <w:lvlText w:val="•"/>
      <w:lvlJc w:val="left"/>
      <w:pPr>
        <w:ind w:left="4416" w:hanging="540"/>
      </w:pPr>
      <w:rPr>
        <w:rFonts w:hint="default"/>
      </w:rPr>
    </w:lvl>
    <w:lvl w:ilvl="4" w:tplc="953EF288">
      <w:numFmt w:val="bullet"/>
      <w:lvlText w:val="•"/>
      <w:lvlJc w:val="left"/>
      <w:pPr>
        <w:ind w:left="5388" w:hanging="540"/>
      </w:pPr>
      <w:rPr>
        <w:rFonts w:hint="default"/>
      </w:rPr>
    </w:lvl>
    <w:lvl w:ilvl="5" w:tplc="D8C0F98A"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CF78E8C2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D7DA8534">
      <w:numFmt w:val="bullet"/>
      <w:lvlText w:val="•"/>
      <w:lvlJc w:val="left"/>
      <w:pPr>
        <w:ind w:left="8304" w:hanging="540"/>
      </w:pPr>
      <w:rPr>
        <w:rFonts w:hint="default"/>
      </w:rPr>
    </w:lvl>
    <w:lvl w:ilvl="8" w:tplc="974A84FC">
      <w:numFmt w:val="bullet"/>
      <w:lvlText w:val="•"/>
      <w:lvlJc w:val="left"/>
      <w:pPr>
        <w:ind w:left="9276" w:hanging="540"/>
      </w:pPr>
      <w:rPr>
        <w:rFonts w:hint="default"/>
      </w:rPr>
    </w:lvl>
  </w:abstractNum>
  <w:abstractNum w:abstractNumId="12" w15:restartNumberingAfterBreak="0">
    <w:nsid w:val="5AC1623D"/>
    <w:multiLevelType w:val="hybridMultilevel"/>
    <w:tmpl w:val="F8CA1510"/>
    <w:lvl w:ilvl="0" w:tplc="78FCEA22">
      <w:start w:val="5"/>
      <w:numFmt w:val="upperLetter"/>
      <w:lvlText w:val="%1."/>
      <w:lvlJc w:val="left"/>
      <w:pPr>
        <w:ind w:left="489" w:hanging="38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9"/>
        <w:sz w:val="28"/>
        <w:szCs w:val="28"/>
      </w:rPr>
    </w:lvl>
    <w:lvl w:ilvl="1" w:tplc="AC12C8AA">
      <w:start w:val="1"/>
      <w:numFmt w:val="decimal"/>
      <w:lvlText w:val="%2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D7845B0">
      <w:start w:val="1"/>
      <w:numFmt w:val="lowerLetter"/>
      <w:lvlText w:val="(%3)."/>
      <w:lvlJc w:val="left"/>
      <w:pPr>
        <w:ind w:left="151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3" w:tplc="C9DEF99E">
      <w:numFmt w:val="bullet"/>
      <w:lvlText w:val="•"/>
      <w:lvlJc w:val="left"/>
      <w:pPr>
        <w:ind w:left="2732" w:hanging="540"/>
      </w:pPr>
      <w:rPr>
        <w:rFonts w:hint="default"/>
      </w:rPr>
    </w:lvl>
    <w:lvl w:ilvl="4" w:tplc="DF74FD20">
      <w:numFmt w:val="bullet"/>
      <w:lvlText w:val="•"/>
      <w:lvlJc w:val="left"/>
      <w:pPr>
        <w:ind w:left="3945" w:hanging="540"/>
      </w:pPr>
      <w:rPr>
        <w:rFonts w:hint="default"/>
      </w:rPr>
    </w:lvl>
    <w:lvl w:ilvl="5" w:tplc="6CA2EE4E">
      <w:numFmt w:val="bullet"/>
      <w:lvlText w:val="•"/>
      <w:lvlJc w:val="left"/>
      <w:pPr>
        <w:ind w:left="5157" w:hanging="540"/>
      </w:pPr>
      <w:rPr>
        <w:rFonts w:hint="default"/>
      </w:rPr>
    </w:lvl>
    <w:lvl w:ilvl="6" w:tplc="ADF88296">
      <w:numFmt w:val="bullet"/>
      <w:lvlText w:val="•"/>
      <w:lvlJc w:val="left"/>
      <w:pPr>
        <w:ind w:left="6370" w:hanging="540"/>
      </w:pPr>
      <w:rPr>
        <w:rFonts w:hint="default"/>
      </w:rPr>
    </w:lvl>
    <w:lvl w:ilvl="7" w:tplc="3F00763C">
      <w:numFmt w:val="bullet"/>
      <w:lvlText w:val="•"/>
      <w:lvlJc w:val="left"/>
      <w:pPr>
        <w:ind w:left="7582" w:hanging="540"/>
      </w:pPr>
      <w:rPr>
        <w:rFonts w:hint="default"/>
      </w:rPr>
    </w:lvl>
    <w:lvl w:ilvl="8" w:tplc="5DCCBC92">
      <w:numFmt w:val="bullet"/>
      <w:lvlText w:val="•"/>
      <w:lvlJc w:val="left"/>
      <w:pPr>
        <w:ind w:left="8795" w:hanging="540"/>
      </w:pPr>
      <w:rPr>
        <w:rFonts w:hint="default"/>
      </w:rPr>
    </w:lvl>
  </w:abstractNum>
  <w:abstractNum w:abstractNumId="13" w15:restartNumberingAfterBreak="0">
    <w:nsid w:val="5E9D701F"/>
    <w:multiLevelType w:val="hybridMultilevel"/>
    <w:tmpl w:val="4446BF60"/>
    <w:lvl w:ilvl="0" w:tplc="7DC8C5E6">
      <w:numFmt w:val="bullet"/>
      <w:lvlText w:val="o"/>
      <w:lvlJc w:val="left"/>
      <w:pPr>
        <w:ind w:left="100" w:hanging="29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14463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6A547AFC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ar-SA"/>
      </w:rPr>
    </w:lvl>
    <w:lvl w:ilvl="3" w:tplc="A48E5972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4" w:tplc="F0D2547A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5" w:tplc="54EEB804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6" w:tplc="E102953E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7" w:tplc="D8FE3FB8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ar-SA"/>
      </w:rPr>
    </w:lvl>
    <w:lvl w:ilvl="8" w:tplc="FE5CA9B6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9DF7053"/>
    <w:multiLevelType w:val="hybridMultilevel"/>
    <w:tmpl w:val="DE0E6138"/>
    <w:lvl w:ilvl="0" w:tplc="131C8590">
      <w:start w:val="6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65781310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AE440656"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55FC0D92">
      <w:numFmt w:val="bullet"/>
      <w:lvlText w:val="•"/>
      <w:lvlJc w:val="left"/>
      <w:pPr>
        <w:ind w:left="3940" w:hanging="360"/>
      </w:pPr>
      <w:rPr>
        <w:rFonts w:hint="default"/>
      </w:rPr>
    </w:lvl>
    <w:lvl w:ilvl="4" w:tplc="DFA42816">
      <w:numFmt w:val="bullet"/>
      <w:lvlText w:val="•"/>
      <w:lvlJc w:val="left"/>
      <w:pPr>
        <w:ind w:left="4980" w:hanging="360"/>
      </w:pPr>
      <w:rPr>
        <w:rFonts w:hint="default"/>
      </w:rPr>
    </w:lvl>
    <w:lvl w:ilvl="5" w:tplc="47FE50B4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5C70B14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C4466726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A6D2468C">
      <w:numFmt w:val="bullet"/>
      <w:lvlText w:val="•"/>
      <w:lvlJc w:val="left"/>
      <w:pPr>
        <w:ind w:left="9140" w:hanging="360"/>
      </w:pPr>
      <w:rPr>
        <w:rFonts w:hint="default"/>
      </w:rPr>
    </w:lvl>
  </w:abstractNum>
  <w:abstractNum w:abstractNumId="15" w15:restartNumberingAfterBreak="0">
    <w:nsid w:val="709271CB"/>
    <w:multiLevelType w:val="hybridMultilevel"/>
    <w:tmpl w:val="8B40A93E"/>
    <w:lvl w:ilvl="0" w:tplc="1D6ADCF2">
      <w:numFmt w:val="bullet"/>
      <w:lvlText w:val="►"/>
      <w:lvlJc w:val="left"/>
      <w:pPr>
        <w:ind w:left="15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B8227964">
      <w:numFmt w:val="bullet"/>
      <w:lvlText w:val="•"/>
      <w:lvlJc w:val="left"/>
      <w:pPr>
        <w:ind w:left="2490" w:hanging="540"/>
      </w:pPr>
      <w:rPr>
        <w:rFonts w:hint="default"/>
      </w:rPr>
    </w:lvl>
    <w:lvl w:ilvl="2" w:tplc="5C000310"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F2E61210">
      <w:numFmt w:val="bullet"/>
      <w:lvlText w:val="•"/>
      <w:lvlJc w:val="left"/>
      <w:pPr>
        <w:ind w:left="4430" w:hanging="540"/>
      </w:pPr>
      <w:rPr>
        <w:rFonts w:hint="default"/>
      </w:rPr>
    </w:lvl>
    <w:lvl w:ilvl="4" w:tplc="3F6EC9F6">
      <w:numFmt w:val="bullet"/>
      <w:lvlText w:val="•"/>
      <w:lvlJc w:val="left"/>
      <w:pPr>
        <w:ind w:left="5400" w:hanging="540"/>
      </w:pPr>
      <w:rPr>
        <w:rFonts w:hint="default"/>
      </w:rPr>
    </w:lvl>
    <w:lvl w:ilvl="5" w:tplc="6AB86B6A">
      <w:numFmt w:val="bullet"/>
      <w:lvlText w:val="•"/>
      <w:lvlJc w:val="left"/>
      <w:pPr>
        <w:ind w:left="6370" w:hanging="540"/>
      </w:pPr>
      <w:rPr>
        <w:rFonts w:hint="default"/>
      </w:rPr>
    </w:lvl>
    <w:lvl w:ilvl="6" w:tplc="4C48CA04">
      <w:numFmt w:val="bullet"/>
      <w:lvlText w:val="•"/>
      <w:lvlJc w:val="left"/>
      <w:pPr>
        <w:ind w:left="7340" w:hanging="540"/>
      </w:pPr>
      <w:rPr>
        <w:rFonts w:hint="default"/>
      </w:rPr>
    </w:lvl>
    <w:lvl w:ilvl="7" w:tplc="A456E6F8">
      <w:numFmt w:val="bullet"/>
      <w:lvlText w:val="•"/>
      <w:lvlJc w:val="left"/>
      <w:pPr>
        <w:ind w:left="8310" w:hanging="540"/>
      </w:pPr>
      <w:rPr>
        <w:rFonts w:hint="default"/>
      </w:rPr>
    </w:lvl>
    <w:lvl w:ilvl="8" w:tplc="3A66BDD0">
      <w:numFmt w:val="bullet"/>
      <w:lvlText w:val="•"/>
      <w:lvlJc w:val="left"/>
      <w:pPr>
        <w:ind w:left="9280" w:hanging="540"/>
      </w:pPr>
      <w:rPr>
        <w:rFonts w:hint="default"/>
      </w:rPr>
    </w:lvl>
  </w:abstractNum>
  <w:abstractNum w:abstractNumId="16" w15:restartNumberingAfterBreak="0">
    <w:nsid w:val="754A7AD9"/>
    <w:multiLevelType w:val="hybridMultilevel"/>
    <w:tmpl w:val="4DE6D8A8"/>
    <w:lvl w:ilvl="0" w:tplc="4214767A">
      <w:numFmt w:val="bullet"/>
      <w:lvlText w:val="►"/>
      <w:lvlJc w:val="left"/>
      <w:pPr>
        <w:ind w:left="15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36466"/>
        <w:w w:val="100"/>
        <w:sz w:val="24"/>
        <w:szCs w:val="24"/>
      </w:rPr>
    </w:lvl>
    <w:lvl w:ilvl="1" w:tplc="B85C26F2">
      <w:numFmt w:val="bullet"/>
      <w:lvlText w:val="•"/>
      <w:lvlJc w:val="left"/>
      <w:pPr>
        <w:ind w:left="2472" w:hanging="540"/>
      </w:pPr>
      <w:rPr>
        <w:rFonts w:hint="default"/>
      </w:rPr>
    </w:lvl>
    <w:lvl w:ilvl="2" w:tplc="69A41FA0">
      <w:numFmt w:val="bullet"/>
      <w:lvlText w:val="•"/>
      <w:lvlJc w:val="left"/>
      <w:pPr>
        <w:ind w:left="3444" w:hanging="540"/>
      </w:pPr>
      <w:rPr>
        <w:rFonts w:hint="default"/>
      </w:rPr>
    </w:lvl>
    <w:lvl w:ilvl="3" w:tplc="A9269CA0">
      <w:numFmt w:val="bullet"/>
      <w:lvlText w:val="•"/>
      <w:lvlJc w:val="left"/>
      <w:pPr>
        <w:ind w:left="4416" w:hanging="540"/>
      </w:pPr>
      <w:rPr>
        <w:rFonts w:hint="default"/>
      </w:rPr>
    </w:lvl>
    <w:lvl w:ilvl="4" w:tplc="0C2AEEDC">
      <w:numFmt w:val="bullet"/>
      <w:lvlText w:val="•"/>
      <w:lvlJc w:val="left"/>
      <w:pPr>
        <w:ind w:left="5388" w:hanging="540"/>
      </w:pPr>
      <w:rPr>
        <w:rFonts w:hint="default"/>
      </w:rPr>
    </w:lvl>
    <w:lvl w:ilvl="5" w:tplc="34C6F622"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1904F53C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A2C6ED36">
      <w:numFmt w:val="bullet"/>
      <w:lvlText w:val="•"/>
      <w:lvlJc w:val="left"/>
      <w:pPr>
        <w:ind w:left="8304" w:hanging="540"/>
      </w:pPr>
      <w:rPr>
        <w:rFonts w:hint="default"/>
      </w:rPr>
    </w:lvl>
    <w:lvl w:ilvl="8" w:tplc="C5609100">
      <w:numFmt w:val="bullet"/>
      <w:lvlText w:val="•"/>
      <w:lvlJc w:val="left"/>
      <w:pPr>
        <w:ind w:left="9276" w:hanging="540"/>
      </w:pPr>
      <w:rPr>
        <w:rFonts w:hint="default"/>
      </w:rPr>
    </w:lvl>
  </w:abstractNum>
  <w:num w:numId="1" w16cid:durableId="633175543">
    <w:abstractNumId w:val="13"/>
  </w:num>
  <w:num w:numId="2" w16cid:durableId="767699361">
    <w:abstractNumId w:val="2"/>
  </w:num>
  <w:num w:numId="3" w16cid:durableId="860046082">
    <w:abstractNumId w:val="6"/>
  </w:num>
  <w:num w:numId="4" w16cid:durableId="1644501391">
    <w:abstractNumId w:val="10"/>
  </w:num>
  <w:num w:numId="5" w16cid:durableId="1425607877">
    <w:abstractNumId w:val="11"/>
  </w:num>
  <w:num w:numId="6" w16cid:durableId="1125349588">
    <w:abstractNumId w:val="3"/>
  </w:num>
  <w:num w:numId="7" w16cid:durableId="1477456635">
    <w:abstractNumId w:val="5"/>
  </w:num>
  <w:num w:numId="8" w16cid:durableId="242642128">
    <w:abstractNumId w:val="15"/>
  </w:num>
  <w:num w:numId="9" w16cid:durableId="173762895">
    <w:abstractNumId w:val="8"/>
  </w:num>
  <w:num w:numId="10" w16cid:durableId="1853034070">
    <w:abstractNumId w:val="1"/>
  </w:num>
  <w:num w:numId="11" w16cid:durableId="1429738406">
    <w:abstractNumId w:val="4"/>
  </w:num>
  <w:num w:numId="12" w16cid:durableId="1650279695">
    <w:abstractNumId w:val="9"/>
  </w:num>
  <w:num w:numId="13" w16cid:durableId="857233081">
    <w:abstractNumId w:val="16"/>
  </w:num>
  <w:num w:numId="14" w16cid:durableId="1282228508">
    <w:abstractNumId w:val="0"/>
  </w:num>
  <w:num w:numId="15" w16cid:durableId="1859156928">
    <w:abstractNumId w:val="7"/>
  </w:num>
  <w:num w:numId="16" w16cid:durableId="142044317">
    <w:abstractNumId w:val="12"/>
  </w:num>
  <w:num w:numId="17" w16cid:durableId="1991399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C9"/>
    <w:rsid w:val="0003348F"/>
    <w:rsid w:val="000617C5"/>
    <w:rsid w:val="001067C9"/>
    <w:rsid w:val="002830FC"/>
    <w:rsid w:val="00307801"/>
    <w:rsid w:val="00361E7F"/>
    <w:rsid w:val="00491D74"/>
    <w:rsid w:val="004E73BF"/>
    <w:rsid w:val="004F690F"/>
    <w:rsid w:val="00601153"/>
    <w:rsid w:val="00643DFD"/>
    <w:rsid w:val="00730D69"/>
    <w:rsid w:val="00734145"/>
    <w:rsid w:val="007432F0"/>
    <w:rsid w:val="00761AC7"/>
    <w:rsid w:val="00791523"/>
    <w:rsid w:val="007A527B"/>
    <w:rsid w:val="007B0E15"/>
    <w:rsid w:val="00940FCB"/>
    <w:rsid w:val="009C7657"/>
    <w:rsid w:val="00AD6D23"/>
    <w:rsid w:val="00AF7996"/>
    <w:rsid w:val="00B04F75"/>
    <w:rsid w:val="00B847BF"/>
    <w:rsid w:val="00BE626F"/>
    <w:rsid w:val="00CD7FF9"/>
    <w:rsid w:val="00E244F7"/>
    <w:rsid w:val="00E53570"/>
    <w:rsid w:val="00EC7D9E"/>
    <w:rsid w:val="00E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AD37"/>
  <w15:docId w15:val="{CABAB76E-D8CB-4062-B69E-3D8D857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0" w:hanging="1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4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2F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152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myvett@hmpgloba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8f7ee962-d3fb-45e9-becb-458f0679a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6E6AFA3FF5545AF6E90E9AAB04CB8" ma:contentTypeVersion="14" ma:contentTypeDescription="Create a new document." ma:contentTypeScope="" ma:versionID="a26e45ccd28711ad5c3c154dac0e32ba">
  <xsd:schema xmlns:xsd="http://www.w3.org/2001/XMLSchema" xmlns:xs="http://www.w3.org/2001/XMLSchema" xmlns:p="http://schemas.microsoft.com/office/2006/metadata/properties" xmlns:ns2="8f7ee962-d3fb-45e9-becb-458f0679a996" xmlns:ns3="36b93142-5f3b-44b4-85b6-521cff7fc4bd" targetNamespace="http://schemas.microsoft.com/office/2006/metadata/properties" ma:root="true" ma:fieldsID="8431e0133f5cd189d851c3eca25686c3" ns2:_="" ns3:_="">
    <xsd:import namespace="8f7ee962-d3fb-45e9-becb-458f0679a996"/>
    <xsd:import namespace="36b93142-5f3b-44b4-85b6-521cff7fc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e962-d3fb-45e9-becb-458f0679a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93142-5f3b-44b4-85b6-521cff7fc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8770C-5876-49C0-B619-90B6D53B9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775ED-3D82-45E4-9CC0-C0E4FDD3960B}">
  <ds:schemaRefs>
    <ds:schemaRef ds:uri="http://schemas.microsoft.com/office/2006/metadata/properties"/>
    <ds:schemaRef ds:uri="http://schemas.microsoft.com/office/infopath/2007/PartnerControls"/>
    <ds:schemaRef ds:uri="8f7ee962-d3fb-45e9-becb-458f0679a996"/>
  </ds:schemaRefs>
</ds:datastoreItem>
</file>

<file path=customXml/itemProps3.xml><?xml version="1.0" encoding="utf-8"?>
<ds:datastoreItem xmlns:ds="http://schemas.openxmlformats.org/officeDocument/2006/customXml" ds:itemID="{EEF7E634-2D9D-45EB-83E7-3F36D916A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e962-d3fb-45e9-becb-458f0679a996"/>
    <ds:schemaRef ds:uri="36b93142-5f3b-44b4-85b6-521cff7fc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Nimma Ovwori</dc:creator>
  <cp:lastModifiedBy>Katie Myvett</cp:lastModifiedBy>
  <cp:revision>3</cp:revision>
  <dcterms:created xsi:type="dcterms:W3CDTF">2023-01-13T17:55:00Z</dcterms:created>
  <dcterms:modified xsi:type="dcterms:W3CDTF">2023-04-27T17:55:00Z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2021-06-15T00:00:00Z</vt:filetime>
  </property>
  <property fmtid="{D5CDD505-2E9C-101B-9397-08002B2CF9AE}" pid="5" name="ContentTypeId">
    <vt:lpwstr>0x0101007EC6E6AFA3FF5545AF6E90E9AAB04CB8</vt:lpwstr>
  </property>
</Properties>
</file>