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A3DF5" w14:textId="2D8C6F6E" w:rsidR="00000000" w:rsidRPr="009352AC" w:rsidRDefault="00C66C11">
      <w:pPr>
        <w:rPr>
          <w:sz w:val="40"/>
          <w:szCs w:val="40"/>
        </w:rPr>
      </w:pPr>
      <w:r w:rsidRPr="009352AC">
        <w:rPr>
          <w:b/>
          <w:bCs/>
          <w:sz w:val="40"/>
          <w:szCs w:val="40"/>
          <w:u w:val="single"/>
        </w:rPr>
        <w:t xml:space="preserve">AIA|DC </w:t>
      </w:r>
      <w:proofErr w:type="spellStart"/>
      <w:r w:rsidR="00D168B9">
        <w:rPr>
          <w:b/>
          <w:bCs/>
          <w:sz w:val="40"/>
          <w:szCs w:val="40"/>
          <w:u w:val="single"/>
        </w:rPr>
        <w:t>Washingtonan</w:t>
      </w:r>
      <w:proofErr w:type="spellEnd"/>
      <w:r w:rsidRPr="009352AC">
        <w:rPr>
          <w:b/>
          <w:bCs/>
          <w:sz w:val="40"/>
          <w:szCs w:val="40"/>
          <w:u w:val="single"/>
        </w:rPr>
        <w:t xml:space="preserve"> Awards</w:t>
      </w:r>
    </w:p>
    <w:p w14:paraId="63A6BB8A" w14:textId="402BF0B2" w:rsidR="00C66C11" w:rsidRPr="004832E6" w:rsidRDefault="00C66C11">
      <w:pPr>
        <w:rPr>
          <w:b/>
          <w:bCs/>
        </w:rPr>
      </w:pPr>
      <w:r w:rsidRPr="004832E6">
        <w:rPr>
          <w:b/>
          <w:bCs/>
        </w:rPr>
        <w:t>Project Title:</w:t>
      </w:r>
    </w:p>
    <w:p w14:paraId="70BDBFB7" w14:textId="3050424D" w:rsidR="00C66C11" w:rsidRPr="004832E6" w:rsidRDefault="00C66C11">
      <w:pPr>
        <w:rPr>
          <w:b/>
          <w:bCs/>
        </w:rPr>
      </w:pPr>
      <w:r w:rsidRPr="004832E6">
        <w:rPr>
          <w:b/>
          <w:bCs/>
        </w:rPr>
        <w:t>Location:</w:t>
      </w:r>
    </w:p>
    <w:p w14:paraId="120C557F" w14:textId="789B5ECF" w:rsidR="00C66C11" w:rsidRPr="004832E6" w:rsidRDefault="00C66C11">
      <w:pPr>
        <w:rPr>
          <w:b/>
          <w:bCs/>
        </w:rPr>
      </w:pPr>
      <w:r w:rsidRPr="004832E6">
        <w:rPr>
          <w:b/>
          <w:bCs/>
        </w:rPr>
        <w:t>Date of Completion:</w:t>
      </w:r>
    </w:p>
    <w:p w14:paraId="7B911DD6" w14:textId="4DC53D4E" w:rsidR="00C66C11" w:rsidRPr="004832E6" w:rsidRDefault="00C66C11">
      <w:pPr>
        <w:rPr>
          <w:b/>
          <w:bCs/>
        </w:rPr>
      </w:pPr>
      <w:r w:rsidRPr="004832E6">
        <w:rPr>
          <w:b/>
          <w:bCs/>
        </w:rPr>
        <w:t>Project Statement</w:t>
      </w:r>
      <w:r w:rsidR="00194FF7">
        <w:rPr>
          <w:b/>
          <w:bCs/>
        </w:rPr>
        <w:t xml:space="preserve"> (150 words max)</w:t>
      </w:r>
      <w:r w:rsidRPr="004832E6">
        <w:rPr>
          <w:b/>
          <w:bCs/>
        </w:rPr>
        <w:t>:</w:t>
      </w:r>
    </w:p>
    <w:p w14:paraId="766364F5" w14:textId="77777777" w:rsidR="00C66C11" w:rsidRDefault="00C66C11"/>
    <w:p w14:paraId="52D9DA8F" w14:textId="07B5693C" w:rsidR="00C66C11" w:rsidRPr="004832E6" w:rsidRDefault="00C66C11" w:rsidP="00C66C11">
      <w:pPr>
        <w:rPr>
          <w:b/>
          <w:bCs/>
        </w:rPr>
      </w:pPr>
      <w:r w:rsidRPr="004832E6">
        <w:rPr>
          <w:b/>
          <w:bCs/>
        </w:rPr>
        <w:t>Design Narrative: How does this project address Design for Integration, Wellbeing, and Discovery?</w:t>
      </w:r>
      <w:r w:rsidR="0050028D">
        <w:rPr>
          <w:b/>
          <w:bCs/>
        </w:rPr>
        <w:t xml:space="preserve"> (150 words max)</w:t>
      </w:r>
    </w:p>
    <w:p w14:paraId="4BE71C20" w14:textId="7C2ECC71" w:rsidR="00C66C11" w:rsidRDefault="00C66C11" w:rsidP="00C66C11"/>
    <w:p w14:paraId="2A65FC92" w14:textId="5247E09C" w:rsidR="00C66C11" w:rsidRPr="004832E6" w:rsidRDefault="00C66C11" w:rsidP="00C66C11">
      <w:pPr>
        <w:rPr>
          <w:b/>
          <w:bCs/>
        </w:rPr>
      </w:pPr>
      <w:r w:rsidRPr="004832E6">
        <w:rPr>
          <w:b/>
          <w:bCs/>
        </w:rPr>
        <w:t>Community Engagement: How does this project address Design for Equitable Communities and Economy?</w:t>
      </w:r>
      <w:r w:rsidR="0050028D">
        <w:rPr>
          <w:b/>
          <w:bCs/>
        </w:rPr>
        <w:t xml:space="preserve"> (150 words max)</w:t>
      </w:r>
    </w:p>
    <w:p w14:paraId="4B5A5457" w14:textId="63627A79" w:rsidR="00C66C11" w:rsidRDefault="00C66C11" w:rsidP="00C66C11"/>
    <w:p w14:paraId="5401713C" w14:textId="21CE6F9C" w:rsidR="00C66C11" w:rsidRPr="004832E6" w:rsidRDefault="00C66C11" w:rsidP="00C66C11">
      <w:pPr>
        <w:rPr>
          <w:b/>
          <w:bCs/>
        </w:rPr>
      </w:pPr>
      <w:r w:rsidRPr="004832E6">
        <w:rPr>
          <w:b/>
          <w:bCs/>
        </w:rPr>
        <w:t>Sustainability and Resilience: How does this project address Design for Ecosystems, Water, Energy, Resources, and Change?</w:t>
      </w:r>
      <w:r w:rsidR="0050028D">
        <w:rPr>
          <w:b/>
          <w:bCs/>
        </w:rPr>
        <w:t xml:space="preserve"> (150 words max)</w:t>
      </w:r>
    </w:p>
    <w:p w14:paraId="24AD71B1" w14:textId="77777777" w:rsidR="00C66C11" w:rsidRPr="00C66C11" w:rsidRDefault="00C66C11" w:rsidP="00C66C11"/>
    <w:sectPr w:rsidR="00C66C11" w:rsidRPr="00C66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11"/>
    <w:rsid w:val="000D4699"/>
    <w:rsid w:val="00194FF7"/>
    <w:rsid w:val="00236A61"/>
    <w:rsid w:val="0037054F"/>
    <w:rsid w:val="004832E6"/>
    <w:rsid w:val="0050028D"/>
    <w:rsid w:val="007F241D"/>
    <w:rsid w:val="009352AC"/>
    <w:rsid w:val="00BB4E69"/>
    <w:rsid w:val="00C66C11"/>
    <w:rsid w:val="00D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A75C"/>
  <w15:chartTrackingRefBased/>
  <w15:docId w15:val="{6A7E1D9D-B387-4CE5-8E32-D64F7464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2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83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cadf51-edc9-414b-9853-643e8b870a40">
      <Terms xmlns="http://schemas.microsoft.com/office/infopath/2007/PartnerControls"/>
    </lcf76f155ced4ddcb4097134ff3c332f>
    <TaxCatchAll xmlns="97020bd0-ccd1-4f27-b029-3539bed8e5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1F99BE119418D46F794CD041C3D" ma:contentTypeVersion="13" ma:contentTypeDescription="Create a new document." ma:contentTypeScope="" ma:versionID="901d9bd7a3526311610907588b887928">
  <xsd:schema xmlns:xsd="http://www.w3.org/2001/XMLSchema" xmlns:xs="http://www.w3.org/2001/XMLSchema" xmlns:p="http://schemas.microsoft.com/office/2006/metadata/properties" xmlns:ns2="0ecadf51-edc9-414b-9853-643e8b870a40" xmlns:ns3="97020bd0-ccd1-4f27-b029-3539bed8e537" targetNamespace="http://schemas.microsoft.com/office/2006/metadata/properties" ma:root="true" ma:fieldsID="2cd87ee207a8afdc130c124ec4161107" ns2:_="" ns3:_="">
    <xsd:import namespace="0ecadf51-edc9-414b-9853-643e8b870a40"/>
    <xsd:import namespace="97020bd0-ccd1-4f27-b029-3539bed8e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adf51-edc9-414b-9853-643e8b870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aba6ad4-4928-454d-b6ef-6f23e44a1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20bd0-ccd1-4f27-b029-3539bed8e5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c9ab51-30a8-4bff-a047-95ed51898cdf}" ma:internalName="TaxCatchAll" ma:showField="CatchAllData" ma:web="97020bd0-ccd1-4f27-b029-3539bed8e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C0C2E-908D-43D2-A62E-9DA9EAE8942D}">
  <ds:schemaRefs>
    <ds:schemaRef ds:uri="http://schemas.microsoft.com/office/2006/metadata/properties"/>
    <ds:schemaRef ds:uri="http://schemas.microsoft.com/office/infopath/2007/PartnerControls"/>
    <ds:schemaRef ds:uri="0ecadf51-edc9-414b-9853-643e8b870a40"/>
    <ds:schemaRef ds:uri="97020bd0-ccd1-4f27-b029-3539bed8e537"/>
  </ds:schemaRefs>
</ds:datastoreItem>
</file>

<file path=customXml/itemProps2.xml><?xml version="1.0" encoding="utf-8"?>
<ds:datastoreItem xmlns:ds="http://schemas.openxmlformats.org/officeDocument/2006/customXml" ds:itemID="{35410715-7F25-41DA-9CB2-2CE825A9A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adf51-edc9-414b-9853-643e8b870a40"/>
    <ds:schemaRef ds:uri="97020bd0-ccd1-4f27-b029-3539bed8e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18D1E-6D7F-477C-BAF7-EE67E3CA4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Spencer</dc:creator>
  <cp:keywords/>
  <dc:description/>
  <cp:lastModifiedBy>Katie Spencer</cp:lastModifiedBy>
  <cp:revision>2</cp:revision>
  <dcterms:created xsi:type="dcterms:W3CDTF">2025-05-16T18:28:00Z</dcterms:created>
  <dcterms:modified xsi:type="dcterms:W3CDTF">2025-05-16T18:28:00Z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0x010100AB9991F99BE119418D46F794CD041C3D</vt:lpwstr>
  </property>
</Properties>
</file>